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107108">
        <w:rPr>
          <w:rFonts w:ascii="Times New Roman" w:hAnsi="Times New Roman" w:cs="Times New Roman"/>
          <w:sz w:val="24"/>
          <w:szCs w:val="24"/>
        </w:rPr>
        <w:t>056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107108">
        <w:rPr>
          <w:rFonts w:ascii="Times New Roman" w:hAnsi="Times New Roman" w:cs="Times New Roman"/>
          <w:sz w:val="24"/>
          <w:szCs w:val="24"/>
        </w:rPr>
        <w:t xml:space="preserve"> 20 de maio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Pr="00D57E72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107108">
        <w:rPr>
          <w:rFonts w:ascii="Times New Roman" w:hAnsi="Times New Roman" w:cs="Times New Roman"/>
          <w:sz w:val="24"/>
          <w:szCs w:val="24"/>
        </w:rPr>
        <w:t>Roque Danilo Exner, feito na sessão do dia 18 de maio, do ano em curso, que seja arrumada a estrada que conduz ao pátio do munícipe Ignácio Führ. Mesmo a Prefeitura não prestando serviços particulares, poderia ser feita a obra, por o mesmo ser proprietário de uma serraria a qual também gera impostos para o Município.</w:t>
      </w:r>
    </w:p>
    <w:p w:rsidR="002A03A6" w:rsidRPr="00D57E72" w:rsidRDefault="00107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A03A6"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107108"/>
    <w:rsid w:val="002A03A6"/>
    <w:rsid w:val="00586607"/>
    <w:rsid w:val="005D1FA8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2015-11-10T11:55:00Z</dcterms:modified>
</cp:coreProperties>
</file>