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C7" w:rsidRDefault="008453C7" w:rsidP="008453C7">
      <w:pPr>
        <w:spacing w:line="480" w:lineRule="auto"/>
        <w:jc w:val="center"/>
        <w:rPr>
          <w:b/>
        </w:rPr>
      </w:pPr>
      <w:r>
        <w:rPr>
          <w:b/>
        </w:rPr>
        <w:t>INDICAÇÃO N°022/2001</w:t>
      </w:r>
    </w:p>
    <w:p w:rsidR="008453C7" w:rsidRDefault="008453C7" w:rsidP="008453C7">
      <w:pPr>
        <w:spacing w:line="480" w:lineRule="auto"/>
        <w:jc w:val="center"/>
        <w:rPr>
          <w:b/>
          <w:sz w:val="28"/>
        </w:rPr>
      </w:pPr>
    </w:p>
    <w:p w:rsidR="008453C7" w:rsidRDefault="008453C7" w:rsidP="008453C7">
      <w:pPr>
        <w:spacing w:line="480" w:lineRule="auto"/>
        <w:jc w:val="right"/>
        <w:rPr>
          <w:b/>
        </w:rPr>
      </w:pPr>
      <w:r>
        <w:t xml:space="preserve">Presidente Lucena, 21 de agosto de </w:t>
      </w:r>
      <w:proofErr w:type="gramStart"/>
      <w:r>
        <w:t>2001</w:t>
      </w:r>
      <w:proofErr w:type="gramEnd"/>
    </w:p>
    <w:p w:rsidR="008453C7" w:rsidRDefault="008453C7" w:rsidP="008453C7">
      <w:pPr>
        <w:spacing w:line="480" w:lineRule="auto"/>
        <w:jc w:val="both"/>
      </w:pPr>
    </w:p>
    <w:p w:rsidR="008453C7" w:rsidRDefault="008453C7" w:rsidP="008453C7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8453C7" w:rsidRDefault="008453C7" w:rsidP="008453C7">
      <w:pPr>
        <w:spacing w:line="480" w:lineRule="auto"/>
        <w:jc w:val="both"/>
        <w:rPr>
          <w:b/>
        </w:rPr>
      </w:pPr>
    </w:p>
    <w:p w:rsidR="008453C7" w:rsidRDefault="008453C7" w:rsidP="008453C7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reinstalação da lixeira junto ao abrigo, parada de ônibus, localizado defronte a Sociedade </w:t>
      </w:r>
      <w:proofErr w:type="gramStart"/>
      <w:r>
        <w:rPr>
          <w:b/>
        </w:rPr>
        <w:t>Esportiva Soberano</w:t>
      </w:r>
      <w:proofErr w:type="gramEnd"/>
      <w:r>
        <w:rPr>
          <w:b/>
        </w:rPr>
        <w:t xml:space="preserve">.  </w:t>
      </w:r>
    </w:p>
    <w:p w:rsidR="008453C7" w:rsidRDefault="008453C7" w:rsidP="008453C7">
      <w:pPr>
        <w:spacing w:line="480" w:lineRule="auto"/>
        <w:jc w:val="both"/>
        <w:rPr>
          <w:b/>
        </w:rPr>
      </w:pPr>
    </w:p>
    <w:p w:rsidR="008453C7" w:rsidRDefault="008453C7" w:rsidP="008453C7">
      <w:pPr>
        <w:jc w:val="both"/>
      </w:pPr>
      <w:r>
        <w:t>Justificativa:</w:t>
      </w:r>
    </w:p>
    <w:p w:rsidR="008453C7" w:rsidRDefault="008453C7" w:rsidP="008453C7">
      <w:pPr>
        <w:spacing w:line="480" w:lineRule="auto"/>
        <w:jc w:val="both"/>
      </w:pPr>
      <w:r>
        <w:tab/>
      </w:r>
      <w:r>
        <w:tab/>
        <w:t xml:space="preserve">Justifica-se a indicação, considerando que a referida lixeira encontra-se caída ao chão, deixando de cumprir sua função. Dessa forma, não havendo onde depositar o lixo, muitas vezes, pessoas menos cultas, o atiram ao chão. </w:t>
      </w:r>
    </w:p>
    <w:p w:rsidR="008453C7" w:rsidRDefault="008453C7" w:rsidP="008453C7">
      <w:pPr>
        <w:spacing w:line="480" w:lineRule="auto"/>
        <w:jc w:val="both"/>
      </w:pPr>
    </w:p>
    <w:p w:rsidR="008453C7" w:rsidRDefault="008453C7" w:rsidP="008453C7">
      <w:pPr>
        <w:spacing w:line="480" w:lineRule="auto"/>
      </w:pPr>
    </w:p>
    <w:p w:rsidR="008453C7" w:rsidRDefault="008453C7" w:rsidP="008453C7"/>
    <w:p w:rsidR="008453C7" w:rsidRDefault="008453C7" w:rsidP="008453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8453C7" w:rsidRDefault="008453C7" w:rsidP="008453C7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8453C7" w:rsidRDefault="008453C7" w:rsidP="008453C7">
      <w:pPr>
        <w:jc w:val="both"/>
      </w:pPr>
    </w:p>
    <w:p w:rsidR="008453C7" w:rsidRDefault="008453C7" w:rsidP="008453C7">
      <w:pPr>
        <w:jc w:val="both"/>
      </w:pPr>
    </w:p>
    <w:p w:rsidR="008453C7" w:rsidRDefault="008453C7" w:rsidP="008453C7">
      <w:pPr>
        <w:jc w:val="both"/>
      </w:pPr>
    </w:p>
    <w:p w:rsidR="008453C7" w:rsidRDefault="008453C7" w:rsidP="008453C7">
      <w:pPr>
        <w:jc w:val="both"/>
      </w:pPr>
    </w:p>
    <w:p w:rsidR="008453C7" w:rsidRDefault="008453C7" w:rsidP="008453C7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8453C7" w:rsidRDefault="008453C7" w:rsidP="008453C7">
      <w:pPr>
        <w:spacing w:line="360" w:lineRule="auto"/>
        <w:jc w:val="both"/>
      </w:pPr>
      <w:r>
        <w:t>João Gilberto Stoffel</w:t>
      </w:r>
    </w:p>
    <w:p w:rsidR="008453C7" w:rsidRDefault="008453C7" w:rsidP="008453C7">
      <w:pPr>
        <w:spacing w:line="360" w:lineRule="auto"/>
        <w:jc w:val="both"/>
      </w:pPr>
      <w:r>
        <w:t>DD. Prefeito Municipal</w:t>
      </w:r>
    </w:p>
    <w:p w:rsidR="008453C7" w:rsidRDefault="008453C7" w:rsidP="008453C7">
      <w:r>
        <w:t>Nesta Cidade –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C7"/>
    <w:rsid w:val="00054C41"/>
    <w:rsid w:val="005F78DF"/>
    <w:rsid w:val="008453C7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2015-10-09T20:20:00Z</dcterms:created>
  <dcterms:modified xsi:type="dcterms:W3CDTF">2015-10-09T20:21:00Z</dcterms:modified>
</cp:coreProperties>
</file>