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D2" w:rsidRDefault="007E5FD2" w:rsidP="007E5FD2">
      <w:pPr>
        <w:spacing w:line="480" w:lineRule="auto"/>
        <w:jc w:val="center"/>
        <w:rPr>
          <w:b/>
        </w:rPr>
      </w:pPr>
      <w:r>
        <w:rPr>
          <w:b/>
        </w:rPr>
        <w:t>INDICAÇÃO N°028/2001</w:t>
      </w:r>
    </w:p>
    <w:p w:rsidR="007E5FD2" w:rsidRDefault="007E5FD2" w:rsidP="007E5FD2">
      <w:pPr>
        <w:spacing w:line="480" w:lineRule="auto"/>
        <w:jc w:val="center"/>
        <w:rPr>
          <w:b/>
          <w:sz w:val="28"/>
        </w:rPr>
      </w:pPr>
    </w:p>
    <w:p w:rsidR="007E5FD2" w:rsidRDefault="007E5FD2" w:rsidP="007E5FD2">
      <w:pPr>
        <w:spacing w:line="480" w:lineRule="auto"/>
        <w:jc w:val="right"/>
        <w:rPr>
          <w:b/>
        </w:rPr>
      </w:pPr>
      <w:r>
        <w:t xml:space="preserve">Presidente Lucena, 11 de dezembro de </w:t>
      </w:r>
      <w:proofErr w:type="gramStart"/>
      <w:r>
        <w:t>2001</w:t>
      </w:r>
      <w:proofErr w:type="gramEnd"/>
    </w:p>
    <w:p w:rsidR="007E5FD2" w:rsidRDefault="007E5FD2" w:rsidP="007E5FD2">
      <w:pPr>
        <w:spacing w:line="480" w:lineRule="auto"/>
        <w:jc w:val="both"/>
      </w:pPr>
    </w:p>
    <w:p w:rsidR="007E5FD2" w:rsidRDefault="007E5FD2" w:rsidP="007E5FD2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7E5FD2" w:rsidRDefault="007E5FD2" w:rsidP="007E5FD2">
      <w:pPr>
        <w:spacing w:line="480" w:lineRule="auto"/>
        <w:jc w:val="both"/>
        <w:rPr>
          <w:b/>
        </w:rPr>
      </w:pPr>
    </w:p>
    <w:p w:rsidR="007E5FD2" w:rsidRDefault="007E5FD2" w:rsidP="007E5FD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>a instalação de placas de sinalização próximo a entrada</w:t>
      </w:r>
      <w:proofErr w:type="gramEnd"/>
      <w:r>
        <w:rPr>
          <w:b/>
        </w:rPr>
        <w:t xml:space="preserve"> da Estrada dos Fazendeiros, junto a Rua Presidente Lucena, que a identifiquem. </w:t>
      </w:r>
    </w:p>
    <w:p w:rsidR="007E5FD2" w:rsidRDefault="007E5FD2" w:rsidP="007E5FD2">
      <w:pPr>
        <w:spacing w:line="480" w:lineRule="auto"/>
        <w:jc w:val="both"/>
        <w:rPr>
          <w:b/>
        </w:rPr>
      </w:pPr>
    </w:p>
    <w:p w:rsidR="007E5FD2" w:rsidRDefault="007E5FD2" w:rsidP="007E5FD2">
      <w:pPr>
        <w:jc w:val="both"/>
      </w:pPr>
      <w:r>
        <w:t>Justificativa:</w:t>
      </w:r>
    </w:p>
    <w:p w:rsidR="007E5FD2" w:rsidRDefault="007E5FD2" w:rsidP="007E5FD2">
      <w:pPr>
        <w:spacing w:line="480" w:lineRule="auto"/>
        <w:jc w:val="both"/>
      </w:pPr>
      <w:r>
        <w:tab/>
      </w:r>
      <w:r>
        <w:tab/>
        <w:t xml:space="preserve">Justifica-se a indicação considerando que pessoas ao procurarem o endereço de morador da referida Estrada, encontram dificuldade em localizá-la, uma vez que não está sinalizada. Problema maior sendo a ausência de sinalização para os entregadores de mercadorias, os quais muitas vezes passam várias vezes, indo e vindo, defronte o acesso à referida via sem que saibam tratar-se dessa que estão a procurar. </w:t>
      </w:r>
    </w:p>
    <w:p w:rsidR="007E5FD2" w:rsidRDefault="007E5FD2" w:rsidP="007E5FD2">
      <w:pPr>
        <w:spacing w:line="480" w:lineRule="auto"/>
        <w:jc w:val="both"/>
      </w:pPr>
    </w:p>
    <w:p w:rsidR="007E5FD2" w:rsidRDefault="007E5FD2" w:rsidP="007E5FD2"/>
    <w:p w:rsidR="007E5FD2" w:rsidRDefault="007E5FD2" w:rsidP="007E5F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7E5FD2" w:rsidRDefault="007E5FD2" w:rsidP="007E5FD2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7E5FD2" w:rsidRDefault="007E5FD2" w:rsidP="007E5FD2">
      <w:pPr>
        <w:jc w:val="both"/>
      </w:pPr>
    </w:p>
    <w:p w:rsidR="007E5FD2" w:rsidRDefault="007E5FD2" w:rsidP="007E5FD2">
      <w:pPr>
        <w:jc w:val="both"/>
      </w:pPr>
    </w:p>
    <w:p w:rsidR="007E5FD2" w:rsidRDefault="007E5FD2" w:rsidP="007E5FD2">
      <w:pPr>
        <w:jc w:val="both"/>
      </w:pPr>
    </w:p>
    <w:p w:rsidR="007E5FD2" w:rsidRDefault="007E5FD2" w:rsidP="007E5FD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E5FD2" w:rsidRDefault="007E5FD2" w:rsidP="007E5FD2">
      <w:pPr>
        <w:spacing w:line="360" w:lineRule="auto"/>
        <w:jc w:val="both"/>
      </w:pPr>
      <w:r>
        <w:t>João Gilberto Stoffel</w:t>
      </w:r>
    </w:p>
    <w:p w:rsidR="007E5FD2" w:rsidRDefault="007E5FD2" w:rsidP="007E5FD2">
      <w:pPr>
        <w:spacing w:line="360" w:lineRule="auto"/>
        <w:jc w:val="both"/>
      </w:pPr>
      <w:r>
        <w:t>DD. Prefeito Municipal</w:t>
      </w:r>
    </w:p>
    <w:p w:rsidR="005F78DF" w:rsidRDefault="007E5FD2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D2"/>
    <w:rsid w:val="00054C41"/>
    <w:rsid w:val="005F78DF"/>
    <w:rsid w:val="007E5FD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2015-10-09T20:23:00Z</dcterms:created>
  <dcterms:modified xsi:type="dcterms:W3CDTF">2015-10-09T20:24:00Z</dcterms:modified>
</cp:coreProperties>
</file>