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1F" w:rsidRDefault="00957C1F" w:rsidP="00957C1F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957C1F" w:rsidRDefault="00957C1F" w:rsidP="00957C1F">
      <w:pPr>
        <w:spacing w:line="480" w:lineRule="auto"/>
        <w:jc w:val="center"/>
        <w:rPr>
          <w:b/>
        </w:rPr>
      </w:pPr>
    </w:p>
    <w:p w:rsidR="00957C1F" w:rsidRDefault="00957C1F" w:rsidP="00957C1F">
      <w:pPr>
        <w:spacing w:line="480" w:lineRule="auto"/>
        <w:jc w:val="right"/>
      </w:pPr>
    </w:p>
    <w:p w:rsidR="00957C1F" w:rsidRDefault="00957C1F" w:rsidP="00957C1F">
      <w:pPr>
        <w:spacing w:line="480" w:lineRule="auto"/>
        <w:jc w:val="right"/>
        <w:rPr>
          <w:b/>
        </w:rPr>
      </w:pPr>
      <w:r>
        <w:t xml:space="preserve">Presidente Lucena, 06 de abril de </w:t>
      </w:r>
      <w:proofErr w:type="gramStart"/>
      <w:r>
        <w:t>1999</w:t>
      </w:r>
      <w:proofErr w:type="gramEnd"/>
    </w:p>
    <w:p w:rsidR="00957C1F" w:rsidRDefault="00957C1F" w:rsidP="00957C1F">
      <w:pPr>
        <w:spacing w:line="480" w:lineRule="auto"/>
        <w:jc w:val="both"/>
      </w:pPr>
    </w:p>
    <w:p w:rsidR="00957C1F" w:rsidRDefault="00957C1F" w:rsidP="00957C1F">
      <w:pPr>
        <w:spacing w:line="480" w:lineRule="auto"/>
        <w:jc w:val="both"/>
      </w:pPr>
    </w:p>
    <w:p w:rsidR="00957C1F" w:rsidRDefault="00957C1F" w:rsidP="00957C1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957C1F" w:rsidRDefault="00957C1F" w:rsidP="00957C1F">
      <w:pPr>
        <w:spacing w:line="480" w:lineRule="auto"/>
        <w:jc w:val="both"/>
        <w:rPr>
          <w:b/>
        </w:rPr>
      </w:pPr>
    </w:p>
    <w:p w:rsidR="00957C1F" w:rsidRDefault="00957C1F" w:rsidP="00957C1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pavimentação asfáltica da Estrada Geral de Picada Schneider, no trecho compreendido entre a Igreja Católica e o acesso ao Campo de Futebol do Esporte Clube Tricolor, na localidade de Picada Schneider. </w:t>
      </w:r>
    </w:p>
    <w:p w:rsidR="00957C1F" w:rsidRDefault="00957C1F" w:rsidP="00957C1F">
      <w:pPr>
        <w:spacing w:line="480" w:lineRule="auto"/>
        <w:jc w:val="both"/>
        <w:rPr>
          <w:b/>
        </w:rPr>
      </w:pPr>
    </w:p>
    <w:p w:rsidR="00957C1F" w:rsidRDefault="00957C1F" w:rsidP="00957C1F">
      <w:pPr>
        <w:jc w:val="both"/>
      </w:pPr>
      <w:r>
        <w:t>Justificativa:</w:t>
      </w:r>
    </w:p>
    <w:p w:rsidR="00957C1F" w:rsidRDefault="00957C1F" w:rsidP="00957C1F">
      <w:pPr>
        <w:spacing w:line="480" w:lineRule="auto"/>
        <w:jc w:val="both"/>
      </w:pPr>
      <w:r>
        <w:tab/>
      </w:r>
      <w:r>
        <w:tab/>
        <w:t xml:space="preserve">Justifica-se a indicação, considerando que com o crescimento da localidade, há aumento do fluxo de veículos e maior escoamento de produção, além de a obra ser importante no sentido de permitir a instalação da </w:t>
      </w:r>
      <w:proofErr w:type="spellStart"/>
      <w:proofErr w:type="gramStart"/>
      <w:r>
        <w:t>infra-estrutura</w:t>
      </w:r>
      <w:proofErr w:type="spellEnd"/>
      <w:proofErr w:type="gramEnd"/>
      <w:r>
        <w:t xml:space="preserve"> necessária. </w:t>
      </w:r>
    </w:p>
    <w:p w:rsidR="00957C1F" w:rsidRDefault="00957C1F" w:rsidP="00957C1F">
      <w:pPr>
        <w:spacing w:line="480" w:lineRule="auto"/>
      </w:pPr>
    </w:p>
    <w:p w:rsidR="00957C1F" w:rsidRDefault="00957C1F" w:rsidP="00957C1F"/>
    <w:p w:rsidR="00957C1F" w:rsidRDefault="00957C1F" w:rsidP="00957C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957C1F" w:rsidRDefault="00957C1F" w:rsidP="00957C1F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957C1F" w:rsidRDefault="00957C1F" w:rsidP="00957C1F">
      <w:pPr>
        <w:spacing w:line="360" w:lineRule="auto"/>
        <w:jc w:val="both"/>
      </w:pPr>
    </w:p>
    <w:p w:rsidR="00957C1F" w:rsidRDefault="00957C1F" w:rsidP="00957C1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57C1F" w:rsidRDefault="00957C1F" w:rsidP="00957C1F">
      <w:pPr>
        <w:spacing w:line="360" w:lineRule="auto"/>
        <w:jc w:val="both"/>
      </w:pPr>
      <w:r>
        <w:t>Roque Danilo Exner</w:t>
      </w:r>
    </w:p>
    <w:p w:rsidR="00957C1F" w:rsidRDefault="00957C1F" w:rsidP="00957C1F">
      <w:pPr>
        <w:spacing w:line="360" w:lineRule="auto"/>
        <w:jc w:val="both"/>
      </w:pPr>
      <w:r>
        <w:t>DD. Prefeito Municipal</w:t>
      </w:r>
    </w:p>
    <w:p w:rsidR="005F78DF" w:rsidRDefault="00957C1F" w:rsidP="00957C1F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1F"/>
    <w:rsid w:val="00054C41"/>
    <w:rsid w:val="005F78DF"/>
    <w:rsid w:val="00957C1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2015-10-09T17:59:00Z</dcterms:created>
  <dcterms:modified xsi:type="dcterms:W3CDTF">2015-10-09T17:59:00Z</dcterms:modified>
</cp:coreProperties>
</file>