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AC" w:rsidRDefault="00080BAC" w:rsidP="00080BAC">
      <w:pPr>
        <w:pStyle w:val="Ttulo1"/>
        <w:spacing w:line="360" w:lineRule="auto"/>
      </w:pPr>
      <w:r>
        <w:t>INDICAÇÃO N°024/2001</w:t>
      </w:r>
    </w:p>
    <w:p w:rsidR="00080BAC" w:rsidRDefault="00080BAC" w:rsidP="00080BAC">
      <w:pPr>
        <w:spacing w:line="480" w:lineRule="auto"/>
        <w:jc w:val="center"/>
        <w:rPr>
          <w:b/>
        </w:rPr>
      </w:pPr>
    </w:p>
    <w:p w:rsidR="00080BAC" w:rsidRDefault="00080BAC" w:rsidP="00080BAC">
      <w:pPr>
        <w:jc w:val="center"/>
        <w:rPr>
          <w:b/>
        </w:rPr>
      </w:pPr>
    </w:p>
    <w:p w:rsidR="00080BAC" w:rsidRDefault="00080BAC" w:rsidP="00080BAC">
      <w:pPr>
        <w:spacing w:line="360" w:lineRule="auto"/>
        <w:jc w:val="right"/>
      </w:pPr>
      <w:r>
        <w:t>Presidente Lucena, 16 de outubro de 2001</w:t>
      </w:r>
    </w:p>
    <w:p w:rsidR="00080BAC" w:rsidRDefault="00080BAC" w:rsidP="00080BAC">
      <w:pPr>
        <w:spacing w:line="480" w:lineRule="auto"/>
        <w:jc w:val="right"/>
      </w:pPr>
    </w:p>
    <w:p w:rsidR="00080BAC" w:rsidRDefault="00080BAC" w:rsidP="00080BA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080BAC" w:rsidRDefault="00080BAC" w:rsidP="00080BAC">
      <w:pPr>
        <w:spacing w:line="480" w:lineRule="auto"/>
        <w:jc w:val="both"/>
        <w:rPr>
          <w:b/>
        </w:rPr>
      </w:pPr>
    </w:p>
    <w:p w:rsidR="00080BAC" w:rsidRDefault="00080BAC" w:rsidP="00080BAC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que a Administração Municipal se valha de bom senso, abra algumas exceções, quanto a distribuição de medicamentos às pessoas hipertensas, visando controle da pressão arterial.</w:t>
      </w:r>
    </w:p>
    <w:p w:rsidR="00080BAC" w:rsidRDefault="00080BAC" w:rsidP="00080BAC">
      <w:pPr>
        <w:spacing w:line="480" w:lineRule="auto"/>
        <w:jc w:val="both"/>
        <w:rPr>
          <w:b/>
        </w:rPr>
      </w:pPr>
    </w:p>
    <w:p w:rsidR="00080BAC" w:rsidRDefault="00080BAC" w:rsidP="00080BAC">
      <w:pPr>
        <w:jc w:val="both"/>
      </w:pPr>
      <w:r>
        <w:t>Justificativa:</w:t>
      </w:r>
    </w:p>
    <w:p w:rsidR="00080BAC" w:rsidRDefault="00080BAC" w:rsidP="00080BAC">
      <w:pPr>
        <w:pStyle w:val="Corpodetexto"/>
      </w:pPr>
      <w:r>
        <w:tab/>
      </w:r>
      <w:r>
        <w:tab/>
        <w:t xml:space="preserve">Justifica-se a indicação, considerando que, conforme informações, a Administração tem por regra, distribuir os referidos medicamentos somente a quem participa das reuniões dos grupos de hipertensos. Mas, nem todos que sofrem desse mal são aposentados e dispondo de tempo para participar das reuniões, ou seja são funcionários de empresas, com renda baixa. Dessa forma seria conveniente, considerando que a hipertensão é questão de saúde pública, que a medicação fosse disponibilizada a todos que dela necessitassem. Poderia a administração orientar essas pessoas </w:t>
      </w:r>
      <w:proofErr w:type="spellStart"/>
      <w:r>
        <w:t>impossibilidadas</w:t>
      </w:r>
      <w:proofErr w:type="spellEnd"/>
      <w:r>
        <w:t xml:space="preserve"> de participar das reuniões por meio de material impresso, entregue por ocasião da distribuição dos medicamentos. </w:t>
      </w:r>
    </w:p>
    <w:p w:rsidR="00080BAC" w:rsidRDefault="00080BAC" w:rsidP="00080BAC">
      <w:pPr>
        <w:jc w:val="both"/>
      </w:pPr>
      <w:r>
        <w:t xml:space="preserve"> </w:t>
      </w:r>
    </w:p>
    <w:p w:rsidR="00080BAC" w:rsidRDefault="00080BAC" w:rsidP="00080BAC">
      <w:pPr>
        <w:jc w:val="both"/>
      </w:pPr>
    </w:p>
    <w:p w:rsidR="00080BAC" w:rsidRDefault="00080BAC" w:rsidP="00080BAC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080BAC" w:rsidRDefault="00080BAC" w:rsidP="00080BAC">
      <w:r>
        <w:t xml:space="preserve">                                                                                                                        Vereador</w:t>
      </w:r>
    </w:p>
    <w:p w:rsidR="00080BAC" w:rsidRDefault="00080BAC" w:rsidP="00080BAC">
      <w:pPr>
        <w:spacing w:line="360" w:lineRule="auto"/>
      </w:pPr>
      <w:r>
        <w:t xml:space="preserve">Exmo. Sr. </w:t>
      </w:r>
    </w:p>
    <w:p w:rsidR="00080BAC" w:rsidRDefault="00080BAC" w:rsidP="00080BAC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080BAC" w:rsidRDefault="00080BAC" w:rsidP="00080BAC">
      <w:pPr>
        <w:spacing w:line="360" w:lineRule="auto"/>
      </w:pPr>
      <w:r>
        <w:t>DD. Prefeito Municipal</w:t>
      </w:r>
    </w:p>
    <w:p w:rsidR="00080BAC" w:rsidRDefault="00080BAC" w:rsidP="00080BAC">
      <w:r>
        <w:t>Nesta Cidade – RS</w:t>
      </w:r>
    </w:p>
    <w:p w:rsidR="00613343" w:rsidRDefault="00080BAC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AC"/>
    <w:rsid w:val="00080BAC"/>
    <w:rsid w:val="0025367E"/>
    <w:rsid w:val="00336BF4"/>
    <w:rsid w:val="0036605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506EE-5A0B-46EE-9582-398C2A30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B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0BAC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0BA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80BAC"/>
    <w:pPr>
      <w:spacing w:line="480" w:lineRule="auto"/>
      <w:jc w:val="both"/>
    </w:pPr>
    <w:rPr>
      <w:spacing w:val="-8"/>
    </w:rPr>
  </w:style>
  <w:style w:type="character" w:customStyle="1" w:styleId="CorpodetextoChar">
    <w:name w:val="Corpo de texto Char"/>
    <w:basedOn w:val="Fontepargpadro"/>
    <w:link w:val="Corpodetexto"/>
    <w:semiHidden/>
    <w:rsid w:val="00080BAC"/>
    <w:rPr>
      <w:rFonts w:ascii="Times New Roman" w:eastAsia="Times New Roman" w:hAnsi="Times New Roman" w:cs="Times New Roman"/>
      <w:spacing w:val="-8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2016-05-05T17:30:00Z</dcterms:created>
  <dcterms:modified xsi:type="dcterms:W3CDTF">2016-05-05T17:31:00Z</dcterms:modified>
</cp:coreProperties>
</file>