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70" w:rsidRDefault="00E15B70" w:rsidP="00E15B70">
      <w:pPr>
        <w:spacing w:line="480" w:lineRule="auto"/>
        <w:jc w:val="center"/>
        <w:rPr>
          <w:b/>
        </w:rPr>
      </w:pPr>
      <w:r>
        <w:rPr>
          <w:b/>
        </w:rPr>
        <w:t>INDICAÇÃO N°001/2001</w:t>
      </w:r>
    </w:p>
    <w:p w:rsidR="00E15B70" w:rsidRDefault="00E15B70" w:rsidP="00E15B70">
      <w:pPr>
        <w:spacing w:line="480" w:lineRule="auto"/>
        <w:jc w:val="center"/>
        <w:rPr>
          <w:b/>
        </w:rPr>
      </w:pPr>
    </w:p>
    <w:p w:rsidR="00E15B70" w:rsidRDefault="00E15B70" w:rsidP="00E15B70">
      <w:pPr>
        <w:spacing w:line="480" w:lineRule="auto"/>
        <w:jc w:val="center"/>
        <w:rPr>
          <w:b/>
        </w:rPr>
      </w:pPr>
    </w:p>
    <w:p w:rsidR="00E15B70" w:rsidRDefault="00E15B70" w:rsidP="00E15B70">
      <w:pPr>
        <w:spacing w:line="480" w:lineRule="auto"/>
        <w:jc w:val="right"/>
      </w:pPr>
      <w:r>
        <w:t xml:space="preserve">Presidente Lucena, 09 de maio de </w:t>
      </w:r>
      <w:proofErr w:type="gramStart"/>
      <w:r>
        <w:t>2001</w:t>
      </w:r>
      <w:proofErr w:type="gramEnd"/>
    </w:p>
    <w:p w:rsidR="00E15B70" w:rsidRDefault="00E15B70" w:rsidP="00E15B70">
      <w:pPr>
        <w:spacing w:line="480" w:lineRule="auto"/>
        <w:jc w:val="right"/>
      </w:pPr>
    </w:p>
    <w:p w:rsidR="00E15B70" w:rsidRDefault="00E15B70" w:rsidP="00E15B70">
      <w:pPr>
        <w:spacing w:line="480" w:lineRule="auto"/>
        <w:jc w:val="right"/>
      </w:pPr>
    </w:p>
    <w:p w:rsidR="00E15B70" w:rsidRDefault="00E15B70" w:rsidP="00E15B70">
      <w:pPr>
        <w:spacing w:line="360" w:lineRule="auto"/>
        <w:jc w:val="both"/>
      </w:pPr>
      <w:r>
        <w:t>Vereador:</w:t>
      </w:r>
    </w:p>
    <w:p w:rsidR="00E15B70" w:rsidRDefault="00E15B70" w:rsidP="00E15B70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E15B70" w:rsidRDefault="00E15B70" w:rsidP="00E15B70">
      <w:pPr>
        <w:spacing w:line="480" w:lineRule="auto"/>
        <w:jc w:val="both"/>
        <w:rPr>
          <w:b/>
        </w:rPr>
      </w:pPr>
    </w:p>
    <w:p w:rsidR="00E15B70" w:rsidRDefault="00E15B70" w:rsidP="00E15B70">
      <w:pPr>
        <w:spacing w:line="360" w:lineRule="auto"/>
        <w:jc w:val="both"/>
      </w:pPr>
      <w:r>
        <w:t>Objeto:</w:t>
      </w:r>
    </w:p>
    <w:p w:rsidR="00E15B70" w:rsidRDefault="00E15B70" w:rsidP="00E15B70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Indico o fornecimento de um caminhão de terra para aterro, ao Senhor Clóvis Robinson, residente na localidade de Linha Nova Baixa.</w:t>
      </w:r>
    </w:p>
    <w:p w:rsidR="00E15B70" w:rsidRDefault="00E15B70" w:rsidP="00E15B70">
      <w:pPr>
        <w:spacing w:line="480" w:lineRule="auto"/>
        <w:jc w:val="both"/>
        <w:rPr>
          <w:b/>
        </w:rPr>
      </w:pPr>
    </w:p>
    <w:p w:rsidR="00E15B70" w:rsidRDefault="00E15B70" w:rsidP="00E15B70">
      <w:pPr>
        <w:jc w:val="both"/>
      </w:pPr>
      <w:r>
        <w:t>Justificativa:</w:t>
      </w:r>
    </w:p>
    <w:p w:rsidR="00E15B70" w:rsidRDefault="00E15B70" w:rsidP="00E15B70">
      <w:pPr>
        <w:spacing w:line="480" w:lineRule="auto"/>
        <w:jc w:val="both"/>
      </w:pPr>
      <w:r>
        <w:tab/>
        <w:t xml:space="preserve">     Justifica-se a indicação, considerando que a terra servirá para melhorar as condições do passeio público e o plantio de árvores e flores. </w:t>
      </w:r>
    </w:p>
    <w:p w:rsidR="00E15B70" w:rsidRDefault="00E15B70" w:rsidP="00E15B70">
      <w:pPr>
        <w:spacing w:line="480" w:lineRule="auto"/>
        <w:jc w:val="both"/>
      </w:pPr>
    </w:p>
    <w:p w:rsidR="00E15B70" w:rsidRDefault="00E15B70" w:rsidP="00E15B70"/>
    <w:p w:rsidR="00E15B70" w:rsidRDefault="00E15B70" w:rsidP="00E15B70"/>
    <w:p w:rsidR="00E15B70" w:rsidRDefault="00E15B70" w:rsidP="00E15B70">
      <w:r>
        <w:t xml:space="preserve">                                                                                                      Ricardo Trierweiler</w:t>
      </w:r>
    </w:p>
    <w:p w:rsidR="00E15B70" w:rsidRDefault="00E15B70" w:rsidP="00E15B70">
      <w:r>
        <w:t xml:space="preserve">                                                                                                               Vereador</w:t>
      </w:r>
    </w:p>
    <w:p w:rsidR="00E15B70" w:rsidRDefault="00E15B70" w:rsidP="00E15B70"/>
    <w:p w:rsidR="00E15B70" w:rsidRDefault="00E15B70" w:rsidP="00E15B70"/>
    <w:p w:rsidR="00E15B70" w:rsidRDefault="00E15B70" w:rsidP="00E15B7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E15B70" w:rsidRDefault="00E15B70" w:rsidP="00E15B70">
      <w:pPr>
        <w:spacing w:line="360" w:lineRule="auto"/>
      </w:pPr>
      <w:r>
        <w:t>João Gilberto Stoffel</w:t>
      </w:r>
    </w:p>
    <w:p w:rsidR="00E15B70" w:rsidRDefault="00E15B70" w:rsidP="00E15B70">
      <w:pPr>
        <w:spacing w:line="360" w:lineRule="auto"/>
      </w:pPr>
      <w:r>
        <w:t>DD. Prefeito Municipal</w:t>
      </w:r>
    </w:p>
    <w:p w:rsidR="005F78DF" w:rsidRDefault="00E15B70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70"/>
    <w:rsid w:val="00054C41"/>
    <w:rsid w:val="005F78DF"/>
    <w:rsid w:val="00E15B7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2015-10-09T18:20:00Z</dcterms:created>
  <dcterms:modified xsi:type="dcterms:W3CDTF">2015-10-09T18:20:00Z</dcterms:modified>
</cp:coreProperties>
</file>