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72" w:rsidRDefault="00BD4F72" w:rsidP="00BD4F72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BD4F72" w:rsidRDefault="00BD4F72" w:rsidP="00BD4F72">
      <w:pPr>
        <w:jc w:val="center"/>
        <w:rPr>
          <w:b/>
        </w:rPr>
      </w:pPr>
    </w:p>
    <w:p w:rsidR="00BD4F72" w:rsidRDefault="00BD4F72" w:rsidP="00BD4F72">
      <w:pPr>
        <w:spacing w:line="480" w:lineRule="auto"/>
        <w:jc w:val="right"/>
      </w:pPr>
      <w:r>
        <w:t xml:space="preserve">Presidente Lucena, 02 de agosto de </w:t>
      </w:r>
      <w:proofErr w:type="gramStart"/>
      <w:r>
        <w:t>1999</w:t>
      </w:r>
      <w:proofErr w:type="gramEnd"/>
    </w:p>
    <w:p w:rsidR="00BD4F72" w:rsidRDefault="00BD4F72" w:rsidP="00BD4F72">
      <w:pPr>
        <w:jc w:val="right"/>
      </w:pPr>
    </w:p>
    <w:p w:rsidR="00BD4F72" w:rsidRDefault="00BD4F72" w:rsidP="00BD4F72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Vereador: </w:t>
      </w:r>
      <w:r>
        <w:rPr>
          <w:b/>
        </w:rPr>
        <w:t>João Adelmo Welter</w:t>
      </w:r>
    </w:p>
    <w:p w:rsidR="00BD4F72" w:rsidRDefault="00BD4F72" w:rsidP="00BD4F72">
      <w:pPr>
        <w:spacing w:line="480" w:lineRule="auto"/>
        <w:jc w:val="both"/>
        <w:rPr>
          <w:b/>
        </w:rPr>
      </w:pPr>
    </w:p>
    <w:p w:rsidR="00BD4F72" w:rsidRDefault="00BD4F72" w:rsidP="00BD4F7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trifásica, junto a Estrada Geral de Linha Nova Baixa, no trecho compreendido entre as residências dos </w:t>
      </w:r>
      <w:proofErr w:type="gramStart"/>
      <w:r>
        <w:rPr>
          <w:b/>
        </w:rPr>
        <w:t>munícipes Pedro Koch</w:t>
      </w:r>
      <w:proofErr w:type="gramEnd"/>
      <w:r>
        <w:rPr>
          <w:b/>
        </w:rPr>
        <w:t xml:space="preserve"> e Helena </w:t>
      </w:r>
      <w:proofErr w:type="spellStart"/>
      <w:r>
        <w:rPr>
          <w:b/>
        </w:rPr>
        <w:t>Medtler</w:t>
      </w:r>
      <w:proofErr w:type="spellEnd"/>
      <w:r>
        <w:rPr>
          <w:b/>
        </w:rPr>
        <w:t>.</w:t>
      </w:r>
    </w:p>
    <w:p w:rsidR="00BD4F72" w:rsidRDefault="00BD4F72" w:rsidP="00BD4F72">
      <w:pPr>
        <w:jc w:val="both"/>
        <w:rPr>
          <w:b/>
        </w:rPr>
      </w:pPr>
    </w:p>
    <w:p w:rsidR="00BD4F72" w:rsidRDefault="00BD4F72" w:rsidP="00BD4F72">
      <w:pPr>
        <w:jc w:val="both"/>
      </w:pPr>
      <w:r>
        <w:t>Justificativa:</w:t>
      </w:r>
    </w:p>
    <w:p w:rsidR="00BD4F72" w:rsidRDefault="00BD4F72" w:rsidP="00BD4F72">
      <w:pPr>
        <w:spacing w:line="480" w:lineRule="auto"/>
        <w:jc w:val="both"/>
      </w:pPr>
      <w:r>
        <w:tab/>
        <w:t xml:space="preserve">     Justifica-se a Indicação, considerando que a ausência do referido tipo de energia elétrica, impede que os munícipes residentes no local, possam adquirir eletrodomésticos e maquinário que lhes permitisse facilitar as atividades diárias. Sabe-se que o produtor rural, também precisa, cada vez mais, produzir produtos em maior escala e mais baratos, o que só consegue se tiver acesso </w:t>
      </w:r>
      <w:proofErr w:type="gramStart"/>
      <w:r>
        <w:t>a</w:t>
      </w:r>
      <w:proofErr w:type="gramEnd"/>
      <w:r>
        <w:t xml:space="preserve"> devida tecnologia. Fato que muitas vezes se torna difícil até pelo próprio custo, mas totalmente impossível sem energia elétrica adequada. E, como a economia do Município está na atividade primária, é importante que haja o reconhecimento do Executivo.   </w:t>
      </w:r>
    </w:p>
    <w:p w:rsidR="00BD4F72" w:rsidRDefault="00BD4F72" w:rsidP="00BD4F72">
      <w:pPr>
        <w:spacing w:line="480" w:lineRule="auto"/>
      </w:pPr>
    </w:p>
    <w:p w:rsidR="00BD4F72" w:rsidRDefault="00BD4F72" w:rsidP="00BD4F72"/>
    <w:p w:rsidR="00BD4F72" w:rsidRDefault="00BD4F72" w:rsidP="00BD4F72">
      <w:r>
        <w:t xml:space="preserve">                                                                                                      João Adelmo Welter</w:t>
      </w:r>
    </w:p>
    <w:p w:rsidR="00BD4F72" w:rsidRDefault="00BD4F72" w:rsidP="00BD4F72">
      <w:r>
        <w:t xml:space="preserve">                                                                                                               Vereador</w:t>
      </w:r>
    </w:p>
    <w:p w:rsidR="00BD4F72" w:rsidRDefault="00BD4F72" w:rsidP="00BD4F7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D4F72" w:rsidRDefault="00BD4F72" w:rsidP="00BD4F72">
      <w:pPr>
        <w:spacing w:line="360" w:lineRule="auto"/>
      </w:pPr>
      <w:r>
        <w:t>Roque Danilo Exner</w:t>
      </w:r>
    </w:p>
    <w:p w:rsidR="00BD4F72" w:rsidRDefault="00BD4F72" w:rsidP="00BD4F72">
      <w:pPr>
        <w:spacing w:line="360" w:lineRule="auto"/>
      </w:pPr>
      <w:r>
        <w:t>DD. Prefeito Municipal</w:t>
      </w:r>
    </w:p>
    <w:p w:rsidR="00BD4F72" w:rsidRDefault="00BD4F72" w:rsidP="00BD4F72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2"/>
    <w:rsid w:val="00054C41"/>
    <w:rsid w:val="005F78DF"/>
    <w:rsid w:val="00BD4F7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2015-10-09T19:51:00Z</dcterms:created>
  <dcterms:modified xsi:type="dcterms:W3CDTF">2015-10-09T19:51:00Z</dcterms:modified>
</cp:coreProperties>
</file>