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F2" w:rsidRDefault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/>
          <w:bCs/>
          <w:spacing w:val="-1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4"/>
        <w:gridCol w:w="8701"/>
      </w:tblGrid>
      <w:tr w:rsidR="004318F2" w:rsidTr="00E82849">
        <w:trPr>
          <w:cantSplit/>
          <w:trHeight w:hRule="exact" w:val="282"/>
        </w:trPr>
        <w:tc>
          <w:tcPr>
            <w:tcW w:w="1995" w:type="dxa"/>
            <w:vMerge w:val="restart"/>
          </w:tcPr>
          <w:p w:rsidR="004318F2" w:rsidRDefault="004318F2" w:rsidP="00E82849">
            <w:pPr>
              <w:spacing w:before="5" w:after="30"/>
              <w:ind w:right="548"/>
            </w:pPr>
            <w:r>
              <w:rPr>
                <w:noProof/>
              </w:rPr>
              <w:drawing>
                <wp:inline distT="0" distB="0" distL="0" distR="0">
                  <wp:extent cx="914400" cy="1095375"/>
                  <wp:effectExtent l="0" t="0" r="0" b="9525"/>
                  <wp:docPr id="5" name="Imagem 6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</w:tcPr>
          <w:p w:rsidR="004318F2" w:rsidRDefault="004318F2" w:rsidP="00E82849">
            <w:pPr>
              <w:spacing w:before="5" w:after="30"/>
              <w:ind w:right="548"/>
            </w:pPr>
          </w:p>
        </w:tc>
        <w:tc>
          <w:tcPr>
            <w:tcW w:w="8701" w:type="dxa"/>
          </w:tcPr>
          <w:p w:rsidR="004318F2" w:rsidRDefault="004318F2" w:rsidP="00E82849">
            <w:pPr>
              <w:spacing w:before="5" w:after="30"/>
              <w:ind w:right="548"/>
            </w:pPr>
          </w:p>
        </w:tc>
      </w:tr>
      <w:tr w:rsidR="004318F2" w:rsidTr="00E82849">
        <w:trPr>
          <w:cantSplit/>
          <w:trHeight w:hRule="exact" w:val="377"/>
        </w:trPr>
        <w:tc>
          <w:tcPr>
            <w:tcW w:w="1995" w:type="dxa"/>
            <w:vMerge/>
          </w:tcPr>
          <w:p w:rsidR="004318F2" w:rsidRDefault="004318F2" w:rsidP="00E82849"/>
        </w:tc>
        <w:tc>
          <w:tcPr>
            <w:tcW w:w="104" w:type="dxa"/>
          </w:tcPr>
          <w:p w:rsidR="004318F2" w:rsidRDefault="004318F2" w:rsidP="00E82849"/>
        </w:tc>
        <w:tc>
          <w:tcPr>
            <w:tcW w:w="8701" w:type="dxa"/>
            <w:vMerge w:val="restart"/>
          </w:tcPr>
          <w:p w:rsidR="004318F2" w:rsidRDefault="004318F2" w:rsidP="00E82849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4318F2" w:rsidRDefault="004318F2" w:rsidP="00E82849">
            <w:pPr>
              <w:pStyle w:val="Style1"/>
              <w:kinsoku w:val="0"/>
              <w:autoSpaceDE/>
              <w:autoSpaceDN/>
              <w:adjustRightInd/>
              <w:spacing w:before="108" w:line="204" w:lineRule="auto"/>
              <w:ind w:right="2037"/>
              <w:jc w:val="right"/>
              <w:rPr>
                <w:rStyle w:val="CharacterStyle1"/>
                <w:rFonts w:ascii="Bookman Old Style" w:hAnsi="Bookman Old Style" w:cs="Bookman Old Style"/>
                <w:spacing w:val="6"/>
                <w:w w:val="70"/>
                <w:sz w:val="47"/>
                <w:szCs w:val="4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4318F2" w:rsidTr="00E82849">
        <w:trPr>
          <w:cantSplit/>
          <w:trHeight w:hRule="exact" w:val="133"/>
        </w:trPr>
        <w:tc>
          <w:tcPr>
            <w:tcW w:w="1995" w:type="dxa"/>
            <w:vMerge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701" w:type="dxa"/>
            <w:vMerge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  <w:tr w:rsidR="004318F2" w:rsidTr="00E82849">
        <w:trPr>
          <w:cantSplit/>
          <w:trHeight w:hRule="exact" w:val="974"/>
        </w:trPr>
        <w:tc>
          <w:tcPr>
            <w:tcW w:w="1995" w:type="dxa"/>
            <w:vMerge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701" w:type="dxa"/>
            <w:vMerge/>
          </w:tcPr>
          <w:p w:rsidR="004318F2" w:rsidRDefault="004318F2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</w:tbl>
    <w:p w:rsidR="004318F2" w:rsidRDefault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/>
          <w:bCs/>
          <w:spacing w:val="-10"/>
          <w:sz w:val="24"/>
          <w:szCs w:val="24"/>
        </w:rPr>
      </w:pPr>
    </w:p>
    <w:p w:rsidR="004318F2" w:rsidRDefault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/>
          <w:bCs/>
          <w:spacing w:val="-10"/>
          <w:sz w:val="24"/>
          <w:szCs w:val="24"/>
        </w:rPr>
      </w:pPr>
    </w:p>
    <w:p w:rsidR="004318F2" w:rsidRDefault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/>
          <w:bCs/>
          <w:spacing w:val="-10"/>
          <w:sz w:val="24"/>
          <w:szCs w:val="24"/>
        </w:rPr>
      </w:pPr>
    </w:p>
    <w:p w:rsidR="004318F2" w:rsidRDefault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/>
          <w:bCs/>
          <w:spacing w:val="-10"/>
          <w:sz w:val="24"/>
          <w:szCs w:val="24"/>
        </w:rPr>
      </w:pPr>
    </w:p>
    <w:p w:rsidR="00000000" w:rsidRPr="004318F2" w:rsidRDefault="00274E0E" w:rsidP="004318F2">
      <w:pPr>
        <w:pStyle w:val="Style1"/>
        <w:tabs>
          <w:tab w:val="right" w:pos="8403"/>
        </w:tabs>
        <w:kinsoku w:val="0"/>
        <w:autoSpaceDE/>
        <w:autoSpaceDN/>
        <w:adjustRightInd/>
        <w:ind w:left="720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>Of.Cam n° 055/Gab/2008</w:t>
      </w:r>
      <w:r w:rsidRPr="004318F2">
        <w:rPr>
          <w:rStyle w:val="CharacterStyle1"/>
          <w:bCs/>
          <w:sz w:val="24"/>
          <w:szCs w:val="24"/>
        </w:rPr>
        <w:tab/>
      </w:r>
      <w:r w:rsidRPr="004318F2">
        <w:rPr>
          <w:rStyle w:val="CharacterStyle1"/>
          <w:bCs/>
          <w:sz w:val="24"/>
          <w:szCs w:val="24"/>
        </w:rPr>
        <w:t>Presidente Lucena, 14 de novembro de 2008.</w:t>
      </w:r>
    </w:p>
    <w:p w:rsidR="00000000" w:rsidRPr="004318F2" w:rsidRDefault="00274E0E" w:rsidP="004318F2">
      <w:pPr>
        <w:pStyle w:val="Style1"/>
        <w:kinsoku w:val="0"/>
        <w:autoSpaceDE/>
        <w:autoSpaceDN/>
        <w:adjustRightInd/>
        <w:spacing w:before="900"/>
        <w:ind w:left="4032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>Senhor Presidente.</w:t>
      </w:r>
    </w:p>
    <w:p w:rsidR="00000000" w:rsidRPr="004318F2" w:rsidRDefault="00274E0E" w:rsidP="004318F2">
      <w:pPr>
        <w:pStyle w:val="Style1"/>
        <w:kinsoku w:val="0"/>
        <w:autoSpaceDE/>
        <w:autoSpaceDN/>
        <w:adjustRightInd/>
        <w:spacing w:before="1620"/>
        <w:ind w:left="720" w:right="42" w:firstLine="3384"/>
        <w:jc w:val="both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 xml:space="preserve">Atendendo ao Pedido de Informações n° 002/2008, de autoria do </w:t>
      </w:r>
      <w:r w:rsidRPr="004318F2">
        <w:rPr>
          <w:rStyle w:val="CharacterStyle1"/>
          <w:bCs/>
          <w:sz w:val="24"/>
          <w:szCs w:val="24"/>
        </w:rPr>
        <w:t xml:space="preserve">Vereador Airton José Weber, conforme vosso Of. n° 150/CMV/2008, datado em 06 do corrente, </w:t>
      </w:r>
      <w:r w:rsidRPr="004318F2">
        <w:rPr>
          <w:rStyle w:val="CharacterStyle1"/>
          <w:bCs/>
          <w:sz w:val="24"/>
          <w:szCs w:val="24"/>
        </w:rPr>
        <w:t xml:space="preserve">informamos que não há termo de cedência ou contrato com o Grupo de Idosos Unidos da Caridade </w:t>
      </w:r>
      <w:r w:rsidRPr="004318F2">
        <w:rPr>
          <w:rStyle w:val="CharacterStyle1"/>
          <w:bCs/>
          <w:sz w:val="24"/>
          <w:szCs w:val="24"/>
        </w:rPr>
        <w:t>com o Munic</w:t>
      </w:r>
      <w:r w:rsidRPr="004318F2">
        <w:rPr>
          <w:rStyle w:val="CharacterStyle1"/>
          <w:bCs/>
          <w:sz w:val="24"/>
          <w:szCs w:val="24"/>
        </w:rPr>
        <w:t xml:space="preserve">ípio, visando o uso do Centro de Convivência, pois, o prédio é destinado ao uso de </w:t>
      </w:r>
      <w:r w:rsidRPr="004318F2">
        <w:rPr>
          <w:rStyle w:val="CharacterStyle1"/>
          <w:bCs/>
          <w:sz w:val="24"/>
          <w:szCs w:val="24"/>
        </w:rPr>
        <w:t>toda a comunidade lucenense e não apenas a um grupo restrito de pessoas.</w:t>
      </w:r>
    </w:p>
    <w:p w:rsidR="004318F2" w:rsidRDefault="00274E0E" w:rsidP="004318F2">
      <w:pPr>
        <w:pStyle w:val="Style1"/>
        <w:kinsoku w:val="0"/>
        <w:autoSpaceDE/>
        <w:autoSpaceDN/>
        <w:adjustRightInd/>
        <w:ind w:right="42" w:firstLine="4111"/>
        <w:jc w:val="both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>Sendo o que tínha</w:t>
      </w:r>
      <w:r w:rsidR="004318F2">
        <w:rPr>
          <w:rStyle w:val="CharacterStyle1"/>
          <w:bCs/>
          <w:sz w:val="24"/>
          <w:szCs w:val="24"/>
        </w:rPr>
        <w:t>mos para o momento, subscrevemo-</w:t>
      </w:r>
      <w:r w:rsidRPr="004318F2">
        <w:rPr>
          <w:rStyle w:val="CharacterStyle1"/>
          <w:bCs/>
          <w:sz w:val="24"/>
          <w:szCs w:val="24"/>
        </w:rPr>
        <w:t xml:space="preserve">nos. </w:t>
      </w:r>
    </w:p>
    <w:p w:rsidR="00000000" w:rsidRPr="004318F2" w:rsidRDefault="00274E0E" w:rsidP="004318F2">
      <w:pPr>
        <w:pStyle w:val="Style1"/>
        <w:kinsoku w:val="0"/>
        <w:autoSpaceDE/>
        <w:autoSpaceDN/>
        <w:adjustRightInd/>
        <w:ind w:right="42" w:firstLine="4111"/>
        <w:jc w:val="both"/>
        <w:rPr>
          <w:rStyle w:val="CharacterStyle1"/>
          <w:bCs/>
          <w:sz w:val="24"/>
          <w:szCs w:val="24"/>
        </w:rPr>
      </w:pPr>
      <w:bookmarkStart w:id="0" w:name="_GoBack"/>
      <w:bookmarkEnd w:id="0"/>
      <w:r w:rsidRPr="004318F2">
        <w:rPr>
          <w:rStyle w:val="CharacterStyle1"/>
          <w:bCs/>
          <w:sz w:val="24"/>
          <w:szCs w:val="24"/>
        </w:rPr>
        <w:t>Atenciosas saudações.</w:t>
      </w:r>
    </w:p>
    <w:p w:rsidR="00000000" w:rsidRPr="004318F2" w:rsidRDefault="00274E0E" w:rsidP="004318F2">
      <w:pPr>
        <w:pStyle w:val="Style1"/>
        <w:tabs>
          <w:tab w:val="right" w:pos="8093"/>
        </w:tabs>
        <w:kinsoku w:val="0"/>
        <w:autoSpaceDE/>
        <w:autoSpaceDN/>
        <w:adjustRightInd/>
        <w:ind w:left="6696"/>
        <w:rPr>
          <w:rStyle w:val="CharacterStyle1"/>
          <w:i/>
          <w:iCs/>
          <w:w w:val="105"/>
          <w:sz w:val="24"/>
          <w:szCs w:val="24"/>
        </w:rPr>
      </w:pPr>
    </w:p>
    <w:p w:rsidR="004318F2" w:rsidRPr="004318F2" w:rsidRDefault="004318F2" w:rsidP="004318F2">
      <w:pPr>
        <w:pStyle w:val="Style1"/>
        <w:tabs>
          <w:tab w:val="right" w:pos="8093"/>
        </w:tabs>
        <w:kinsoku w:val="0"/>
        <w:autoSpaceDE/>
        <w:autoSpaceDN/>
        <w:adjustRightInd/>
        <w:ind w:left="6696"/>
        <w:rPr>
          <w:rStyle w:val="CharacterStyle1"/>
          <w:i/>
          <w:iCs/>
          <w:w w:val="105"/>
          <w:sz w:val="24"/>
          <w:szCs w:val="24"/>
        </w:rPr>
      </w:pPr>
    </w:p>
    <w:p w:rsidR="004318F2" w:rsidRPr="004318F2" w:rsidRDefault="004318F2" w:rsidP="004318F2">
      <w:pPr>
        <w:pStyle w:val="Style1"/>
        <w:tabs>
          <w:tab w:val="right" w:pos="8093"/>
        </w:tabs>
        <w:kinsoku w:val="0"/>
        <w:autoSpaceDE/>
        <w:autoSpaceDN/>
        <w:adjustRightInd/>
        <w:ind w:left="6696"/>
        <w:rPr>
          <w:rStyle w:val="CharacterStyle1"/>
          <w:i/>
          <w:iCs/>
          <w:w w:val="105"/>
          <w:sz w:val="24"/>
          <w:szCs w:val="24"/>
        </w:rPr>
      </w:pPr>
    </w:p>
    <w:p w:rsidR="004318F2" w:rsidRPr="004318F2" w:rsidRDefault="004318F2" w:rsidP="004318F2">
      <w:pPr>
        <w:pStyle w:val="Style1"/>
        <w:tabs>
          <w:tab w:val="right" w:pos="8093"/>
        </w:tabs>
        <w:kinsoku w:val="0"/>
        <w:autoSpaceDE/>
        <w:autoSpaceDN/>
        <w:adjustRightInd/>
        <w:ind w:left="6696"/>
        <w:rPr>
          <w:rStyle w:val="CharacterStyle1"/>
          <w:i/>
          <w:iCs/>
          <w:w w:val="105"/>
          <w:sz w:val="24"/>
          <w:szCs w:val="24"/>
        </w:rPr>
      </w:pPr>
    </w:p>
    <w:p w:rsidR="004318F2" w:rsidRPr="004318F2" w:rsidRDefault="004318F2" w:rsidP="004318F2">
      <w:pPr>
        <w:pStyle w:val="Style1"/>
        <w:tabs>
          <w:tab w:val="right" w:pos="8093"/>
        </w:tabs>
        <w:kinsoku w:val="0"/>
        <w:autoSpaceDE/>
        <w:autoSpaceDN/>
        <w:adjustRightInd/>
        <w:ind w:left="6696"/>
        <w:rPr>
          <w:rStyle w:val="CharacterStyle1"/>
          <w:i/>
          <w:iCs/>
          <w:w w:val="105"/>
          <w:sz w:val="24"/>
          <w:szCs w:val="24"/>
        </w:rPr>
      </w:pPr>
    </w:p>
    <w:p w:rsidR="00000000" w:rsidRPr="004318F2" w:rsidRDefault="004318F2" w:rsidP="004318F2">
      <w:pPr>
        <w:pStyle w:val="Style1"/>
        <w:kinsoku w:val="0"/>
        <w:autoSpaceDE/>
        <w:autoSpaceDN/>
        <w:adjustRightInd/>
        <w:ind w:right="684"/>
        <w:jc w:val="right"/>
        <w:rPr>
          <w:rStyle w:val="CharacterStyle1"/>
          <w:b/>
          <w:bCs/>
          <w:sz w:val="24"/>
          <w:szCs w:val="24"/>
        </w:rPr>
      </w:pPr>
      <w:r w:rsidRPr="004318F2">
        <w:rPr>
          <w:rStyle w:val="CharacterStyle1"/>
          <w:b/>
          <w:bCs/>
          <w:sz w:val="24"/>
          <w:szCs w:val="24"/>
        </w:rPr>
        <w:t>M</w:t>
      </w:r>
      <w:r w:rsidR="00274E0E" w:rsidRPr="004318F2">
        <w:rPr>
          <w:rStyle w:val="CharacterStyle1"/>
          <w:b/>
          <w:bCs/>
          <w:sz w:val="24"/>
          <w:szCs w:val="24"/>
        </w:rPr>
        <w:t>ARIA</w:t>
      </w:r>
      <w:r w:rsidR="00274E0E" w:rsidRPr="004318F2">
        <w:rPr>
          <w:rStyle w:val="CharacterStyle1"/>
          <w:b/>
          <w:bCs/>
          <w:sz w:val="24"/>
          <w:szCs w:val="24"/>
        </w:rPr>
        <w:t xml:space="preserve"> </w:t>
      </w:r>
      <w:r w:rsidRPr="004318F2">
        <w:rPr>
          <w:rStyle w:val="CharacterStyle1"/>
          <w:b/>
          <w:bCs/>
          <w:sz w:val="24"/>
          <w:szCs w:val="24"/>
        </w:rPr>
        <w:t>BEAT</w:t>
      </w:r>
      <w:r w:rsidR="00274E0E" w:rsidRPr="004318F2">
        <w:rPr>
          <w:rStyle w:val="CharacterStyle1"/>
          <w:b/>
          <w:bCs/>
          <w:sz w:val="24"/>
          <w:szCs w:val="24"/>
        </w:rPr>
        <w:t>RIS WEBER ENZWEILER</w:t>
      </w:r>
    </w:p>
    <w:p w:rsidR="00000000" w:rsidRPr="004318F2" w:rsidRDefault="00274E0E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/>
          <w:bCs/>
          <w:sz w:val="24"/>
          <w:szCs w:val="24"/>
        </w:rPr>
      </w:pPr>
      <w:r w:rsidRPr="004318F2">
        <w:rPr>
          <w:rStyle w:val="CharacterStyle1"/>
          <w:b/>
          <w:bCs/>
          <w:sz w:val="24"/>
          <w:szCs w:val="24"/>
        </w:rPr>
        <w:t>Prefeita Municipal em exercício</w:t>
      </w: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/>
          <w:bCs/>
          <w:sz w:val="24"/>
          <w:szCs w:val="24"/>
        </w:rPr>
      </w:pP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/>
          <w:bCs/>
          <w:sz w:val="24"/>
          <w:szCs w:val="24"/>
        </w:rPr>
      </w:pP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/>
          <w:bCs/>
          <w:sz w:val="24"/>
          <w:szCs w:val="24"/>
        </w:rPr>
      </w:pP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/>
          <w:bCs/>
          <w:sz w:val="24"/>
          <w:szCs w:val="24"/>
        </w:rPr>
      </w:pP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Cs/>
          <w:sz w:val="24"/>
          <w:szCs w:val="24"/>
        </w:rPr>
      </w:pPr>
    </w:p>
    <w:p w:rsidR="004318F2" w:rsidRPr="004318F2" w:rsidRDefault="004318F2" w:rsidP="004318F2">
      <w:pPr>
        <w:pStyle w:val="Style1"/>
        <w:kinsoku w:val="0"/>
        <w:autoSpaceDE/>
        <w:autoSpaceDN/>
        <w:adjustRightInd/>
        <w:ind w:left="5976"/>
        <w:rPr>
          <w:rStyle w:val="CharacterStyle1"/>
          <w:bCs/>
          <w:sz w:val="24"/>
          <w:szCs w:val="24"/>
        </w:rPr>
      </w:pPr>
    </w:p>
    <w:p w:rsidR="00000000" w:rsidRPr="004318F2" w:rsidRDefault="00274E0E" w:rsidP="004318F2">
      <w:pPr>
        <w:pStyle w:val="Style1"/>
        <w:kinsoku w:val="0"/>
        <w:autoSpaceDE/>
        <w:autoSpaceDN/>
        <w:adjustRightInd/>
        <w:ind w:left="720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>Ao Senhor</w:t>
      </w:r>
    </w:p>
    <w:p w:rsidR="00000000" w:rsidRPr="004318F2" w:rsidRDefault="00274E0E" w:rsidP="004318F2">
      <w:pPr>
        <w:pStyle w:val="Style1"/>
        <w:kinsoku w:val="0"/>
        <w:autoSpaceDE/>
        <w:autoSpaceDN/>
        <w:adjustRightInd/>
        <w:ind w:left="720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>Ver. Janier Laborit Silveira Camargo</w:t>
      </w:r>
    </w:p>
    <w:p w:rsidR="00274E0E" w:rsidRPr="004318F2" w:rsidRDefault="00274E0E" w:rsidP="004318F2">
      <w:pPr>
        <w:pStyle w:val="Style1"/>
        <w:kinsoku w:val="0"/>
        <w:autoSpaceDE/>
        <w:autoSpaceDN/>
        <w:adjustRightInd/>
        <w:ind w:left="720" w:right="5328"/>
        <w:rPr>
          <w:rStyle w:val="CharacterStyle1"/>
          <w:bCs/>
          <w:sz w:val="24"/>
          <w:szCs w:val="24"/>
        </w:rPr>
      </w:pPr>
      <w:r w:rsidRPr="004318F2">
        <w:rPr>
          <w:rStyle w:val="CharacterStyle1"/>
          <w:bCs/>
          <w:sz w:val="24"/>
          <w:szCs w:val="24"/>
        </w:rPr>
        <w:t xml:space="preserve">Presidente da Câmara Municipal de Vereadores </w:t>
      </w:r>
      <w:r w:rsidRPr="004318F2">
        <w:rPr>
          <w:rStyle w:val="CharacterStyle1"/>
          <w:bCs/>
          <w:sz w:val="24"/>
          <w:szCs w:val="24"/>
        </w:rPr>
        <w:t>PRESIDENTE LUCENA/ RS</w:t>
      </w:r>
    </w:p>
    <w:sectPr w:rsidR="00274E0E" w:rsidRPr="004318F2" w:rsidSect="004318F2">
      <w:pgSz w:w="11918" w:h="16854"/>
      <w:pgMar w:top="0" w:right="861" w:bottom="2716" w:left="6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F2"/>
    <w:rsid w:val="00274E0E"/>
    <w:rsid w:val="004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318F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318F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2016-06-07T14:34:00Z</dcterms:created>
  <dcterms:modified xsi:type="dcterms:W3CDTF">2016-06-07T14:34:00Z</dcterms:modified>
</cp:coreProperties>
</file>