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774B78" w:rsidRPr="00774B78" w:rsidTr="00774B78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774B78" w:rsidRDefault="00774B78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1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774B78" w:rsidRDefault="00774B78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774B78" w:rsidRDefault="00774B78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774B78" w:rsidRPr="00774B78" w:rsidTr="00774B78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774B78" w:rsidRDefault="00774B78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774B78" w:rsidRDefault="00774B7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774B78" w:rsidRPr="00774B78" w:rsidTr="00774B78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774B78" w:rsidRDefault="00774B78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774B78" w:rsidRDefault="00774B7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Default="00774B78">
      <w:pPr>
        <w:spacing w:after="313" w:line="20" w:lineRule="exact"/>
      </w:pPr>
    </w:p>
    <w:p w:rsidR="00774B78" w:rsidRPr="00774B78" w:rsidRDefault="00774B78" w:rsidP="00774B78">
      <w:pPr>
        <w:pStyle w:val="Style1"/>
        <w:kinsoku w:val="0"/>
        <w:autoSpaceDE/>
        <w:autoSpaceDN/>
        <w:adjustRightInd/>
        <w:spacing w:line="213" w:lineRule="auto"/>
        <w:jc w:val="right"/>
        <w:rPr>
          <w:rStyle w:val="CharacterStyle1"/>
          <w:bCs/>
          <w:sz w:val="24"/>
          <w:szCs w:val="24"/>
        </w:rPr>
      </w:pPr>
      <w:r w:rsidRPr="00774B78">
        <w:rPr>
          <w:rStyle w:val="CharacterStyle1"/>
          <w:bCs/>
          <w:sz w:val="24"/>
          <w:szCs w:val="24"/>
        </w:rPr>
        <w:t>Presidente Lucena, 24 de agosto de 2010.</w:t>
      </w:r>
    </w:p>
    <w:p w:rsidR="00774B78" w:rsidRDefault="00774B78" w:rsidP="00774B78">
      <w:pPr>
        <w:pStyle w:val="Style1"/>
        <w:kinsoku w:val="0"/>
        <w:autoSpaceDE/>
        <w:autoSpaceDN/>
        <w:adjustRightInd/>
        <w:spacing w:line="213" w:lineRule="auto"/>
        <w:jc w:val="both"/>
        <w:rPr>
          <w:rStyle w:val="CharacterStyle1"/>
          <w:b/>
          <w:bCs/>
          <w:sz w:val="24"/>
          <w:szCs w:val="24"/>
        </w:rPr>
      </w:pPr>
    </w:p>
    <w:p w:rsidR="00774B78" w:rsidRDefault="00774B78" w:rsidP="00774B78">
      <w:pPr>
        <w:pStyle w:val="Style1"/>
        <w:kinsoku w:val="0"/>
        <w:autoSpaceDE/>
        <w:autoSpaceDN/>
        <w:adjustRightInd/>
        <w:spacing w:line="213" w:lineRule="auto"/>
        <w:jc w:val="both"/>
        <w:rPr>
          <w:rStyle w:val="CharacterStyle1"/>
          <w:b/>
          <w:bCs/>
          <w:sz w:val="24"/>
          <w:szCs w:val="24"/>
        </w:rPr>
      </w:pPr>
    </w:p>
    <w:p w:rsidR="00000000" w:rsidRPr="00774B78" w:rsidRDefault="00774B78" w:rsidP="00774B78">
      <w:pPr>
        <w:pStyle w:val="Style1"/>
        <w:kinsoku w:val="0"/>
        <w:autoSpaceDE/>
        <w:autoSpaceDN/>
        <w:adjustRightInd/>
        <w:spacing w:line="213" w:lineRule="auto"/>
        <w:jc w:val="both"/>
        <w:rPr>
          <w:rStyle w:val="CharacterStyle1"/>
          <w:b/>
          <w:bCs/>
          <w:sz w:val="24"/>
          <w:szCs w:val="24"/>
        </w:rPr>
      </w:pPr>
      <w:r w:rsidRPr="00774B78">
        <w:rPr>
          <w:rStyle w:val="CharacterStyle1"/>
          <w:b/>
          <w:bCs/>
          <w:sz w:val="24"/>
          <w:szCs w:val="24"/>
        </w:rPr>
        <w:t>Of.Cam n° 035/GAB/2010</w:t>
      </w:r>
    </w:p>
    <w:p w:rsidR="00000000" w:rsidRPr="00774B78" w:rsidRDefault="00774B78" w:rsidP="00774B78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774B78">
        <w:rPr>
          <w:rStyle w:val="CharacterStyle1"/>
          <w:b/>
          <w:bCs/>
          <w:sz w:val="24"/>
          <w:szCs w:val="24"/>
        </w:rPr>
        <w:t>ASSUNTO</w:t>
      </w:r>
      <w:r w:rsidRPr="00774B78">
        <w:rPr>
          <w:rStyle w:val="CharacterStyle1"/>
          <w:bCs/>
          <w:sz w:val="24"/>
          <w:szCs w:val="24"/>
        </w:rPr>
        <w:t>: Ref. ao Pedido de Informação n° 002/2010 —</w:t>
      </w:r>
      <w:r w:rsidRPr="00774B78">
        <w:rPr>
          <w:rStyle w:val="CharacterStyle1"/>
          <w:bCs/>
          <w:sz w:val="24"/>
          <w:szCs w:val="24"/>
        </w:rPr>
        <w:t xml:space="preserve"> Vereador Janier Laborit Silveira </w:t>
      </w:r>
      <w:r w:rsidRPr="00774B78">
        <w:rPr>
          <w:rStyle w:val="CharacterStyle1"/>
          <w:bCs/>
          <w:sz w:val="24"/>
          <w:szCs w:val="24"/>
        </w:rPr>
        <w:t>Camargo</w:t>
      </w:r>
    </w:p>
    <w:p w:rsidR="00774B78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774B78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000000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774B78">
        <w:rPr>
          <w:rStyle w:val="CharacterStyle1"/>
          <w:bCs/>
          <w:sz w:val="24"/>
          <w:szCs w:val="24"/>
        </w:rPr>
        <w:t>Prezada Sra. Presidente,</w:t>
      </w:r>
    </w:p>
    <w:p w:rsidR="00774B78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774B78" w:rsidRPr="00774B78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000000" w:rsidRPr="00774B78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774B78">
        <w:rPr>
          <w:rStyle w:val="CharacterStyle1"/>
          <w:bCs/>
          <w:sz w:val="24"/>
          <w:szCs w:val="24"/>
        </w:rPr>
        <w:t xml:space="preserve">Ao cumprimentá-la, vimos por meio deste, em resposta ao </w:t>
      </w:r>
      <w:r w:rsidRPr="00774B78">
        <w:rPr>
          <w:rStyle w:val="CharacterStyle1"/>
          <w:b/>
          <w:bCs/>
          <w:sz w:val="24"/>
          <w:szCs w:val="24"/>
        </w:rPr>
        <w:t xml:space="preserve">Pedido de Informação </w:t>
      </w:r>
      <w:r>
        <w:rPr>
          <w:rStyle w:val="CharacterStyle1"/>
          <w:b/>
          <w:bCs/>
          <w:sz w:val="24"/>
          <w:szCs w:val="24"/>
        </w:rPr>
        <w:t>n°</w:t>
      </w:r>
      <w:r w:rsidRPr="00774B78">
        <w:rPr>
          <w:rStyle w:val="CharacterStyle1"/>
          <w:b/>
          <w:bCs/>
          <w:sz w:val="24"/>
          <w:szCs w:val="24"/>
        </w:rPr>
        <w:t>002/2010</w:t>
      </w:r>
      <w:r w:rsidRPr="00774B78">
        <w:rPr>
          <w:rStyle w:val="CharacterStyle1"/>
          <w:bCs/>
          <w:sz w:val="24"/>
          <w:szCs w:val="24"/>
        </w:rPr>
        <w:t xml:space="preserve">, de autoria do Vereador Janier Laborit Silveira Camargo, datada de </w:t>
      </w:r>
      <w:r w:rsidRPr="00774B78">
        <w:rPr>
          <w:rStyle w:val="CharacterStyle1"/>
          <w:b/>
          <w:bCs/>
          <w:sz w:val="24"/>
          <w:szCs w:val="24"/>
        </w:rPr>
        <w:t>12/08/2010</w:t>
      </w:r>
      <w:r w:rsidRPr="00774B78">
        <w:rPr>
          <w:rStyle w:val="CharacterStyle1"/>
          <w:bCs/>
          <w:sz w:val="24"/>
          <w:szCs w:val="24"/>
        </w:rPr>
        <w:t xml:space="preserve">, </w:t>
      </w:r>
      <w:r w:rsidRPr="00774B78">
        <w:rPr>
          <w:rStyle w:val="CharacterStyle1"/>
          <w:bCs/>
          <w:sz w:val="24"/>
          <w:szCs w:val="24"/>
        </w:rPr>
        <w:t>informar-lhe que o CO</w:t>
      </w:r>
      <w:r w:rsidRPr="00774B78">
        <w:rPr>
          <w:rStyle w:val="CharacterStyle1"/>
          <w:bCs/>
          <w:sz w:val="24"/>
          <w:szCs w:val="24"/>
        </w:rPr>
        <w:t xml:space="preserve">NSELHO MUNICIPAL DE DESENVOLVIMENTO - COMUDE foi </w:t>
      </w:r>
      <w:r w:rsidRPr="00774B78">
        <w:rPr>
          <w:rStyle w:val="CharacterStyle1"/>
          <w:bCs/>
          <w:sz w:val="24"/>
          <w:szCs w:val="24"/>
        </w:rPr>
        <w:t xml:space="preserve">criado pela Lei Municipal n° 418, de 27 de novembro de 2003. São membros do COMUDE </w:t>
      </w:r>
      <w:r w:rsidRPr="00774B78">
        <w:rPr>
          <w:rStyle w:val="CharacterStyle1"/>
          <w:bCs/>
          <w:sz w:val="24"/>
          <w:szCs w:val="24"/>
        </w:rPr>
        <w:t xml:space="preserve">Odirlei Marcos Zucolotto, Baltasar Natalício Hansen, Adriana Cristina Fries Schmidt, Valmir </w:t>
      </w:r>
      <w:r w:rsidRPr="00774B78">
        <w:rPr>
          <w:rStyle w:val="CharacterStyle1"/>
          <w:bCs/>
          <w:sz w:val="24"/>
          <w:szCs w:val="24"/>
        </w:rPr>
        <w:t>Eckardt,Roque Schneider e Jandir</w:t>
      </w:r>
      <w:r w:rsidRPr="00774B78">
        <w:rPr>
          <w:rStyle w:val="CharacterStyle1"/>
          <w:bCs/>
          <w:sz w:val="24"/>
          <w:szCs w:val="24"/>
        </w:rPr>
        <w:t xml:space="preserve"> Müller. Informamos ainda que foi realizada uma reunião </w:t>
      </w:r>
      <w:r w:rsidRPr="00774B78">
        <w:rPr>
          <w:rStyle w:val="CharacterStyle1"/>
          <w:bCs/>
          <w:sz w:val="24"/>
          <w:szCs w:val="24"/>
        </w:rPr>
        <w:t>preparatória para a consulta popular 2010/2011, no dia 27/05/2010.</w:t>
      </w:r>
    </w:p>
    <w:p w:rsidR="00000000" w:rsidRPr="00774B78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774B78">
        <w:rPr>
          <w:rStyle w:val="CharacterStyle1"/>
          <w:bCs/>
          <w:sz w:val="24"/>
          <w:szCs w:val="24"/>
        </w:rPr>
        <w:t xml:space="preserve">Esclarecemos que a Escola Estadual de Ensino Médio Guilherme Exner não se fez </w:t>
      </w:r>
      <w:r w:rsidRPr="00774B78">
        <w:rPr>
          <w:rStyle w:val="CharacterStyle1"/>
          <w:bCs/>
          <w:sz w:val="24"/>
          <w:szCs w:val="24"/>
        </w:rPr>
        <w:t>presente na reunião com a comunidade para solicitar que</w:t>
      </w:r>
      <w:r w:rsidRPr="00774B78">
        <w:rPr>
          <w:rStyle w:val="CharacterStyle1"/>
          <w:bCs/>
          <w:sz w:val="24"/>
          <w:szCs w:val="24"/>
        </w:rPr>
        <w:t xml:space="preserve"> fosse priorizada a demanda de construção de arquibancada. Informamos ainda que a referida Escola foi contemplada na consulta popular 2009/2010 com recursos para reforma do prédio, isso porque se encontrava </w:t>
      </w:r>
      <w:r w:rsidRPr="00774B78">
        <w:rPr>
          <w:rStyle w:val="CharacterStyle1"/>
          <w:bCs/>
          <w:sz w:val="24"/>
          <w:szCs w:val="24"/>
        </w:rPr>
        <w:t>na reunião com a comunidade correspondente, o Ver</w:t>
      </w:r>
      <w:r w:rsidRPr="00774B78">
        <w:rPr>
          <w:rStyle w:val="CharacterStyle1"/>
          <w:bCs/>
          <w:sz w:val="24"/>
          <w:szCs w:val="24"/>
        </w:rPr>
        <w:t xml:space="preserve">eador Roque Adelmo Rambo, que </w:t>
      </w:r>
      <w:r w:rsidRPr="00774B78">
        <w:rPr>
          <w:rStyle w:val="CharacterStyle1"/>
          <w:bCs/>
          <w:sz w:val="24"/>
          <w:szCs w:val="24"/>
        </w:rPr>
        <w:t xml:space="preserve">naquela ocasião fez contato por telefone com a direção da Escola para saber qual prioridade a </w:t>
      </w:r>
      <w:r w:rsidRPr="00774B78">
        <w:rPr>
          <w:rStyle w:val="CharacterStyle1"/>
          <w:bCs/>
          <w:sz w:val="24"/>
          <w:szCs w:val="24"/>
        </w:rPr>
        <w:t xml:space="preserve">direção indicava. Em nenhuma reunião o diretor da Escola se fez presente ou enviou um </w:t>
      </w:r>
      <w:r w:rsidRPr="00774B78">
        <w:rPr>
          <w:rStyle w:val="CharacterStyle1"/>
          <w:bCs/>
          <w:sz w:val="24"/>
          <w:szCs w:val="24"/>
        </w:rPr>
        <w:t>representante.</w:t>
      </w:r>
    </w:p>
    <w:p w:rsidR="00000000" w:rsidRPr="00774B78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774B78">
        <w:rPr>
          <w:rStyle w:val="CharacterStyle1"/>
          <w:bCs/>
          <w:sz w:val="24"/>
          <w:szCs w:val="24"/>
        </w:rPr>
        <w:t>Por fim, informamos que as conq</w:t>
      </w:r>
      <w:r w:rsidRPr="00774B78">
        <w:rPr>
          <w:rStyle w:val="CharacterStyle1"/>
          <w:bCs/>
          <w:sz w:val="24"/>
          <w:szCs w:val="24"/>
        </w:rPr>
        <w:t xml:space="preserve">uistas de recursos em anos anteriores, através da </w:t>
      </w:r>
      <w:r w:rsidRPr="00774B78">
        <w:rPr>
          <w:rStyle w:val="CharacterStyle1"/>
          <w:bCs/>
          <w:sz w:val="24"/>
          <w:szCs w:val="24"/>
        </w:rPr>
        <w:t xml:space="preserve">consulta popular, não se comunicam ou confundem com os recursos do ultimo pleito. Assim, está garantido o recurso da consulta 2009/2010 à Escola, embora a mesma não tenha sido </w:t>
      </w:r>
      <w:r w:rsidRPr="00774B78">
        <w:rPr>
          <w:rStyle w:val="CharacterStyle1"/>
          <w:bCs/>
          <w:sz w:val="24"/>
          <w:szCs w:val="24"/>
        </w:rPr>
        <w:t>contemplada com recursos da co</w:t>
      </w:r>
      <w:r w:rsidRPr="00774B78">
        <w:rPr>
          <w:rStyle w:val="CharacterStyle1"/>
          <w:bCs/>
          <w:sz w:val="24"/>
          <w:szCs w:val="24"/>
        </w:rPr>
        <w:t>nsulta popular 2010/2011.</w:t>
      </w:r>
    </w:p>
    <w:p w:rsidR="00774B78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pacing w:val="-5"/>
          <w:sz w:val="23"/>
          <w:szCs w:val="23"/>
        </w:rPr>
      </w:pPr>
      <w:r w:rsidRPr="00774B78">
        <w:rPr>
          <w:rStyle w:val="CharacterStyle1"/>
          <w:bCs/>
          <w:sz w:val="24"/>
          <w:szCs w:val="24"/>
        </w:rPr>
        <w:t>Sem mais, nos colocamos a disposição para eventuais esclarecimentos.</w:t>
      </w:r>
      <w:r w:rsidRPr="00774B78">
        <w:rPr>
          <w:rStyle w:val="CharacterStyle1"/>
          <w:bCs/>
          <w:spacing w:val="-5"/>
          <w:sz w:val="23"/>
          <w:szCs w:val="23"/>
        </w:rPr>
        <w:t xml:space="preserve"> </w:t>
      </w:r>
    </w:p>
    <w:p w:rsidR="00000000" w:rsidRPr="00774B78" w:rsidRDefault="00774B78" w:rsidP="00774B78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pacing w:val="-6"/>
          <w:sz w:val="23"/>
          <w:szCs w:val="23"/>
        </w:rPr>
      </w:pPr>
      <w:r w:rsidRPr="00774B78">
        <w:rPr>
          <w:rStyle w:val="CharacterStyle1"/>
          <w:bCs/>
          <w:spacing w:val="-6"/>
          <w:sz w:val="23"/>
          <w:szCs w:val="23"/>
        </w:rPr>
        <w:t>Atenciosamente.</w:t>
      </w:r>
    </w:p>
    <w:p w:rsid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</w:p>
    <w:p w:rsid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</w:p>
    <w:p w:rsid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</w:p>
    <w:p w:rsid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</w:p>
    <w:p w:rsid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</w:p>
    <w:p w:rsidR="00774B78" w:rsidRPr="00774B78" w:rsidRDefault="00774B78" w:rsidP="00774B78">
      <w:pPr>
        <w:tabs>
          <w:tab w:val="left" w:pos="4536"/>
          <w:tab w:val="left" w:pos="5529"/>
        </w:tabs>
        <w:rPr>
          <w:rStyle w:val="CharacterStyle1"/>
          <w:b/>
          <w:bCs/>
          <w:sz w:val="24"/>
          <w:szCs w:val="24"/>
        </w:rPr>
      </w:pPr>
      <w:r w:rsidRPr="00774B78">
        <w:rPr>
          <w:rStyle w:val="CharacterStyle1"/>
          <w:b/>
          <w:bCs/>
          <w:sz w:val="24"/>
          <w:szCs w:val="24"/>
        </w:rPr>
        <w:tab/>
        <w:t>BALTASAR NATALÍCIO HANSEN</w:t>
      </w:r>
    </w:p>
    <w:p w:rsidR="00774B78" w:rsidRPr="00774B78" w:rsidRDefault="00774B78" w:rsidP="00774B78">
      <w:pPr>
        <w:tabs>
          <w:tab w:val="left" w:pos="4536"/>
          <w:tab w:val="left" w:pos="5529"/>
        </w:tabs>
        <w:rPr>
          <w:rStyle w:val="CharacterStyle1"/>
          <w:bCs/>
          <w:sz w:val="24"/>
          <w:szCs w:val="24"/>
        </w:rPr>
      </w:pPr>
      <w:r w:rsidRPr="00774B78">
        <w:rPr>
          <w:rStyle w:val="CharacterStyle1"/>
          <w:bCs/>
          <w:sz w:val="24"/>
          <w:szCs w:val="24"/>
        </w:rPr>
        <w:tab/>
      </w:r>
      <w:r w:rsidRPr="00774B78">
        <w:rPr>
          <w:rStyle w:val="CharacterStyle1"/>
          <w:bCs/>
          <w:sz w:val="24"/>
          <w:szCs w:val="24"/>
        </w:rPr>
        <w:tab/>
        <w:t xml:space="preserve">Prefeito </w:t>
      </w:r>
      <w:r w:rsidRPr="00774B78">
        <w:t>Municipal</w:t>
      </w:r>
    </w:p>
    <w:p w:rsid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</w:p>
    <w:p w:rsid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</w:p>
    <w:p w:rsid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</w:p>
    <w:p w:rsid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</w:p>
    <w:p w:rsidR="00000000" w:rsidRP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774B78">
        <w:rPr>
          <w:rStyle w:val="CharacterStyle1"/>
          <w:bCs/>
          <w:sz w:val="24"/>
          <w:szCs w:val="24"/>
        </w:rPr>
        <w:t>À Sra.</w:t>
      </w:r>
    </w:p>
    <w:p w:rsidR="00000000" w:rsidRP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/>
          <w:bCs/>
          <w:sz w:val="24"/>
          <w:szCs w:val="24"/>
        </w:rPr>
      </w:pPr>
      <w:r w:rsidRPr="00774B78">
        <w:rPr>
          <w:rStyle w:val="CharacterStyle1"/>
          <w:b/>
          <w:bCs/>
          <w:sz w:val="24"/>
          <w:szCs w:val="24"/>
        </w:rPr>
        <w:t>Verª</w:t>
      </w:r>
      <w:r w:rsidRPr="00774B78">
        <w:rPr>
          <w:rStyle w:val="CharacterStyle1"/>
          <w:b/>
          <w:bCs/>
          <w:sz w:val="24"/>
          <w:szCs w:val="24"/>
        </w:rPr>
        <w:t>. Marlene Koepel Backes</w:t>
      </w:r>
    </w:p>
    <w:p w:rsidR="00000000" w:rsidRPr="00774B78" w:rsidRDefault="00774B78" w:rsidP="00774B78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774B78">
        <w:rPr>
          <w:rStyle w:val="CharacterStyle1"/>
          <w:bCs/>
          <w:sz w:val="24"/>
          <w:szCs w:val="24"/>
        </w:rPr>
        <w:t>Presidente da Câmara Municipal de Vereadores</w:t>
      </w:r>
    </w:p>
    <w:p w:rsidR="00774B78" w:rsidRPr="00774B78" w:rsidRDefault="00774B78" w:rsidP="00774B78">
      <w:pPr>
        <w:pStyle w:val="Style1"/>
        <w:tabs>
          <w:tab w:val="left" w:pos="7911"/>
        </w:tabs>
        <w:kinsoku w:val="0"/>
        <w:autoSpaceDE/>
        <w:autoSpaceDN/>
        <w:adjustRightInd/>
        <w:rPr>
          <w:rStyle w:val="CharacterStyle1"/>
          <w:rFonts w:ascii="Arial" w:hAnsi="Arial" w:cs="Arial"/>
          <w:b/>
          <w:bCs/>
          <w:color w:val="725FA5"/>
          <w:sz w:val="24"/>
          <w:szCs w:val="24"/>
        </w:rPr>
      </w:pPr>
      <w:r w:rsidRPr="00774B78">
        <w:rPr>
          <w:rStyle w:val="CharacterStyle1"/>
          <w:bCs/>
          <w:sz w:val="24"/>
          <w:szCs w:val="24"/>
        </w:rPr>
        <w:t>Presidente Lucena/R</w:t>
      </w:r>
      <w:bookmarkStart w:id="0" w:name="_GoBack"/>
      <w:bookmarkEnd w:id="0"/>
      <w:r w:rsidRPr="00774B78">
        <w:rPr>
          <w:rStyle w:val="CharacterStyle1"/>
          <w:bCs/>
          <w:sz w:val="24"/>
          <w:szCs w:val="24"/>
        </w:rPr>
        <w:t>S.</w:t>
      </w:r>
      <w:r w:rsidRPr="00774B78">
        <w:rPr>
          <w:rStyle w:val="CharacterStyle1"/>
          <w:bCs/>
          <w:sz w:val="24"/>
          <w:szCs w:val="24"/>
        </w:rPr>
        <w:tab/>
      </w:r>
    </w:p>
    <w:p w:rsidR="00774B78" w:rsidRPr="00774B78" w:rsidRDefault="00774B78" w:rsidP="00774B78">
      <w:pPr>
        <w:pStyle w:val="Style1"/>
        <w:tabs>
          <w:tab w:val="right" w:pos="9999"/>
        </w:tabs>
        <w:kinsoku w:val="0"/>
        <w:autoSpaceDE/>
        <w:autoSpaceDN/>
        <w:adjustRightInd/>
        <w:spacing w:line="226" w:lineRule="exact"/>
        <w:ind w:left="576"/>
        <w:rPr>
          <w:rStyle w:val="CharacterStyle1"/>
          <w:rFonts w:ascii="Arial" w:hAnsi="Arial" w:cs="Arial"/>
          <w:b/>
          <w:bCs/>
          <w:color w:val="725FA5"/>
          <w:sz w:val="24"/>
          <w:szCs w:val="24"/>
        </w:rPr>
      </w:pPr>
    </w:p>
    <w:sectPr w:rsidR="00774B78" w:rsidRPr="00774B78" w:rsidSect="00774B78">
      <w:pgSz w:w="11918" w:h="16854"/>
      <w:pgMar w:top="430" w:right="1003" w:bottom="3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78"/>
    <w:rsid w:val="0077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74B78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74B7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2016-06-02T12:00:00Z</dcterms:created>
  <dcterms:modified xsi:type="dcterms:W3CDTF">2016-06-02T12:00:00Z</dcterms:modified>
</cp:coreProperties>
</file>