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470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130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 w:rsidR="0007470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Pre</w:t>
      </w:r>
      <w:r w:rsidR="0007470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feitura Municipal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7470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12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07470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setembro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844210">
        <w:rPr>
          <w:rStyle w:val="CharacterStyle2"/>
          <w:sz w:val="24"/>
          <w:szCs w:val="24"/>
        </w:rPr>
        <w:t>0</w:t>
      </w:r>
      <w:r w:rsidR="0007470A">
        <w:rPr>
          <w:rStyle w:val="CharacterStyle2"/>
          <w:sz w:val="24"/>
          <w:szCs w:val="24"/>
        </w:rPr>
        <w:t>9</w:t>
      </w:r>
      <w:r w:rsidR="005E4850">
        <w:rPr>
          <w:rStyle w:val="CharacterStyle2"/>
          <w:sz w:val="24"/>
          <w:szCs w:val="24"/>
        </w:rPr>
        <w:t>9</w:t>
      </w:r>
      <w:r w:rsidR="00230F3D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7470A">
        <w:rPr>
          <w:rStyle w:val="CharacterStyle2"/>
          <w:sz w:val="24"/>
          <w:szCs w:val="24"/>
        </w:rPr>
        <w:t>Renato José Schneider</w:t>
      </w:r>
    </w:p>
    <w:p w:rsidR="0007470A" w:rsidRDefault="0007470A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C71BEE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230F3D" w:rsidRDefault="00230F3D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7470A" w:rsidRDefault="0007470A" w:rsidP="0007470A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Em atenção ao ofício </w:t>
      </w:r>
      <w:proofErr w:type="gramStart"/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supra mencionado</w:t>
      </w:r>
      <w:proofErr w:type="gramEnd"/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, estamos enviando a esta Casa Legislativa, cópia do Decreto 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053/94, que baixa a tabela de salários e vantagens dos servidores municipais para o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mê</w:t>
      </w:r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 de agosto de 1994.</w:t>
      </w:r>
    </w:p>
    <w:p w:rsidR="0007470A" w:rsidRPr="005E0FE9" w:rsidRDefault="0007470A" w:rsidP="0007470A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F422D9" w:rsidRDefault="0007470A" w:rsidP="0007470A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Sendo o que se nos apresentava no momento, apresentamos a Vossa Senhoria e demais edis nossas cordiais saudaç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õ</w:t>
      </w:r>
      <w:r w:rsidRPr="005E0FE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es.</w:t>
      </w:r>
    </w:p>
    <w:p w:rsidR="0007470A" w:rsidRDefault="0007470A" w:rsidP="0007470A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p w:rsidR="00643A54" w:rsidRDefault="00643A54" w:rsidP="005A5D34">
      <w:pPr>
        <w:spacing w:line="360" w:lineRule="auto"/>
        <w:rPr>
          <w:rStyle w:val="CharacterStyle2"/>
          <w:sz w:val="24"/>
          <w:szCs w:val="24"/>
        </w:rPr>
      </w:pPr>
    </w:p>
    <w:p w:rsidR="00643A54" w:rsidRDefault="00643A54" w:rsidP="005A5D34">
      <w:pPr>
        <w:spacing w:line="360" w:lineRule="auto"/>
        <w:rPr>
          <w:rStyle w:val="CharacterStyle2"/>
          <w:sz w:val="24"/>
          <w:szCs w:val="24"/>
        </w:rPr>
      </w:pPr>
    </w:p>
    <w:p w:rsidR="00643A54" w:rsidRDefault="00643A54" w:rsidP="005A5D34">
      <w:pPr>
        <w:spacing w:line="360" w:lineRule="auto"/>
        <w:rPr>
          <w:rStyle w:val="CharacterStyle2"/>
          <w:sz w:val="24"/>
          <w:szCs w:val="24"/>
        </w:rPr>
      </w:pPr>
    </w:p>
    <w:p w:rsidR="00643A54" w:rsidRDefault="00643A54" w:rsidP="00643A54">
      <w:pPr>
        <w:ind w:left="1276"/>
        <w:jc w:val="both"/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DECRETO N</w:t>
      </w:r>
      <w:r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º</w:t>
      </w: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053/94</w:t>
      </w:r>
    </w:p>
    <w:p w:rsidR="00643A54" w:rsidRPr="00220510" w:rsidRDefault="00643A54" w:rsidP="00643A54">
      <w:pPr>
        <w:jc w:val="center"/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643A54" w:rsidRDefault="00643A54" w:rsidP="00643A54">
      <w:pPr>
        <w:ind w:left="3402"/>
        <w:jc w:val="both"/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"BAIXA A TABELA DE SALÁRIOS E VANTAGENS DOS SERVIDORES MUNICIPAIS PARA O MÊS DE AGOSTO DE 1994."</w:t>
      </w:r>
    </w:p>
    <w:p w:rsidR="00643A54" w:rsidRPr="00220510" w:rsidRDefault="00643A54" w:rsidP="00643A54">
      <w:pPr>
        <w:ind w:left="3402"/>
        <w:jc w:val="both"/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43A54" w:rsidRDefault="00643A54" w:rsidP="00643A54">
      <w:pPr>
        <w:spacing w:line="360" w:lineRule="auto"/>
        <w:ind w:firstLine="1134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 PREFEITO MUNICIPAL DE PRESIDENTE LUCENA, 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no uso de suas atribuições legais, e de conformidade com a Lei Municipal 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99, de 25.08.94,</w:t>
      </w:r>
    </w:p>
    <w:p w:rsidR="00643A54" w:rsidRPr="00220510" w:rsidRDefault="00643A54" w:rsidP="00643A54">
      <w:pPr>
        <w:ind w:firstLine="1134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643A54" w:rsidRPr="00220510" w:rsidRDefault="00643A54" w:rsidP="00643A54">
      <w:pPr>
        <w:spacing w:line="480" w:lineRule="auto"/>
        <w:ind w:firstLine="1134"/>
        <w:jc w:val="both"/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DECRETA:</w:t>
      </w:r>
    </w:p>
    <w:p w:rsidR="00643A54" w:rsidRPr="00220510" w:rsidRDefault="00643A54" w:rsidP="00643A54">
      <w:pPr>
        <w:tabs>
          <w:tab w:val="left" w:pos="1134"/>
        </w:tabs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Art.1</w:t>
      </w:r>
      <w:r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º</w:t>
      </w: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Os salários e vantagens de todos os servidores municipais,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 os valores de suas funç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õ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 gratificadas, os salários e van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tagens do magistério municipal e suas funções gratificadas, para o 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s de </w:t>
      </w:r>
      <w:r w:rsidRPr="00220510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agosto de 1994, </w:t>
      </w:r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passam a ser os </w:t>
      </w:r>
      <w:proofErr w:type="gramStart"/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da tabela a seguir</w:t>
      </w:r>
      <w:proofErr w:type="gramEnd"/>
      <w:r w:rsidRPr="002205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4"/>
        <w:gridCol w:w="1563"/>
      </w:tblGrid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9077" w:type="dxa"/>
            <w:gridSpan w:val="2"/>
          </w:tcPr>
          <w:p w:rsidR="00643A54" w:rsidRPr="00643A54" w:rsidRDefault="00643A54" w:rsidP="00643A54">
            <w:pPr>
              <w:spacing w:line="360" w:lineRule="auto"/>
              <w:jc w:val="center"/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 - EMPREGOS DE PROVIMENTO EFETIVO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7514" w:type="dxa"/>
          </w:tcPr>
          <w:p w:rsidR="00643A54" w:rsidRPr="00643A54" w:rsidRDefault="00643A54" w:rsidP="00643A54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Padrão de Vencimentos</w:t>
            </w:r>
          </w:p>
        </w:tc>
        <w:tc>
          <w:tcPr>
            <w:tcW w:w="1563" w:type="dxa"/>
            <w:vAlign w:val="bottom"/>
          </w:tcPr>
          <w:p w:rsidR="00643A54" w:rsidRPr="00643A54" w:rsidRDefault="00643A54" w:rsidP="00643A54">
            <w:pPr>
              <w:spacing w:line="360" w:lineRule="auto"/>
              <w:jc w:val="center"/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R$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1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Servente-Merendeira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60,82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2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Servente -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121,61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3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Operário-Cozinheira-Monitora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148,20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4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Motorista -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182,39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5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Operad</w:t>
            </w:r>
            <w:proofErr w:type="spell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Má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q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uinas - Instalador Geral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-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212,78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6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Aux.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Secretaria-Escriturário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215,83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7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Tesoureiro - </w:t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227,98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8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Técnico Contabilidade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gram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 </w:t>
            </w:r>
            <w:proofErr w:type="spellStart"/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265,97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P 9</w:t>
            </w: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Médico-Odontólogo-Engenheiro-Arquiteto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455,94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9077" w:type="dxa"/>
            <w:gridSpan w:val="2"/>
            <w:vAlign w:val="center"/>
          </w:tcPr>
          <w:p w:rsidR="00643A54" w:rsidRPr="00643A54" w:rsidRDefault="00643A54" w:rsidP="00643A54">
            <w:pPr>
              <w:spacing w:line="360" w:lineRule="auto"/>
              <w:jc w:val="center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II - EMPREGOS DE PROVIMENTO EM COMISSÃO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Padrão de Vencimentos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R$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EC 1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729,47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EC 2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455,94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EC 3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151,99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9077" w:type="dxa"/>
            <w:gridSpan w:val="2"/>
            <w:vAlign w:val="center"/>
          </w:tcPr>
          <w:p w:rsidR="00643A54" w:rsidRPr="00643A54" w:rsidRDefault="00643A54" w:rsidP="00643A54">
            <w:pPr>
              <w:spacing w:line="360" w:lineRule="auto"/>
              <w:jc w:val="center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III - FUN</w:t>
            </w:r>
            <w:r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ÇÕ</w:t>
            </w: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ES GRATIFICADAS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Padrão de Vencimentos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R$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FG 1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227,98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FG 2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227,98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514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FG 3</w:t>
            </w: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3A54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76,00</w:t>
            </w:r>
          </w:p>
        </w:tc>
      </w:tr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514" w:type="dxa"/>
            <w:vAlign w:val="center"/>
          </w:tcPr>
          <w:p w:rsid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43A54" w:rsidRPr="00B40C5A" w:rsidRDefault="00643A54" w:rsidP="00643A54">
      <w:pPr>
        <w:spacing w:line="360" w:lineRule="auto"/>
        <w:jc w:val="center"/>
        <w:rPr>
          <w:rStyle w:val="CharacterStyle2"/>
          <w:b/>
          <w:bCs/>
          <w:sz w:val="24"/>
          <w:szCs w:val="24"/>
        </w:rPr>
      </w:pPr>
      <w:r w:rsidRPr="00B40C5A">
        <w:rPr>
          <w:rStyle w:val="CharacterStyle2"/>
          <w:b/>
          <w:bCs/>
          <w:sz w:val="24"/>
          <w:szCs w:val="24"/>
        </w:rPr>
        <w:lastRenderedPageBreak/>
        <w:t>-2</w:t>
      </w:r>
    </w:p>
    <w:p w:rsidR="00643A54" w:rsidRPr="00B40C5A" w:rsidRDefault="00643A54" w:rsidP="00643A5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40C5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Continuação do Decreto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nº</w:t>
      </w:r>
      <w:bookmarkStart w:id="0" w:name="_GoBack"/>
      <w:bookmarkEnd w:id="0"/>
      <w:r w:rsidRPr="00B40C5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053/94</w:t>
      </w:r>
    </w:p>
    <w:p w:rsidR="00643A54" w:rsidRPr="00B40C5A" w:rsidRDefault="00643A54" w:rsidP="00643A54">
      <w:pPr>
        <w:spacing w:line="360" w:lineRule="auto"/>
        <w:jc w:val="center"/>
        <w:rPr>
          <w:rStyle w:val="CharacterStyle2"/>
          <w:b/>
          <w:bCs/>
          <w:sz w:val="24"/>
          <w:szCs w:val="24"/>
        </w:rPr>
      </w:pPr>
      <w:r w:rsidRPr="00B40C5A">
        <w:rPr>
          <w:rStyle w:val="CharacterStyle2"/>
          <w:b/>
          <w:bCs/>
          <w:sz w:val="24"/>
          <w:szCs w:val="24"/>
        </w:rPr>
        <w:t>IV - NÍVEIS SALARIAIS DO MAGISTÉRIO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8"/>
        <w:gridCol w:w="1559"/>
      </w:tblGrid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7518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b/>
                <w:bCs/>
                <w:sz w:val="24"/>
                <w:szCs w:val="24"/>
              </w:rPr>
            </w:pPr>
            <w:r w:rsidRPr="00B40C5A">
              <w:rPr>
                <w:rStyle w:val="CharacterStyle2"/>
                <w:b/>
                <w:bCs/>
                <w:sz w:val="24"/>
                <w:szCs w:val="24"/>
              </w:rPr>
              <w:t>Padrão de Vencimentos</w:t>
            </w:r>
          </w:p>
        </w:tc>
        <w:tc>
          <w:tcPr>
            <w:tcW w:w="1559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b/>
                <w:bCs/>
                <w:sz w:val="24"/>
                <w:szCs w:val="24"/>
              </w:rPr>
            </w:pPr>
            <w:r w:rsidRPr="00B40C5A">
              <w:rPr>
                <w:rStyle w:val="CharacterStyle2"/>
                <w:b/>
                <w:bCs/>
                <w:sz w:val="24"/>
                <w:szCs w:val="24"/>
              </w:rPr>
              <w:t>R$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518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 1</w:t>
            </w:r>
          </w:p>
        </w:tc>
        <w:tc>
          <w:tcPr>
            <w:tcW w:w="1559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143,89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7518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 2</w:t>
            </w:r>
          </w:p>
        </w:tc>
        <w:tc>
          <w:tcPr>
            <w:tcW w:w="1559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158,24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518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 3</w:t>
            </w:r>
          </w:p>
        </w:tc>
        <w:tc>
          <w:tcPr>
            <w:tcW w:w="1559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179,82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518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 4</w:t>
            </w:r>
          </w:p>
        </w:tc>
        <w:tc>
          <w:tcPr>
            <w:tcW w:w="1559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208,57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7518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 5</w:t>
            </w:r>
          </w:p>
        </w:tc>
        <w:tc>
          <w:tcPr>
            <w:tcW w:w="1559" w:type="dxa"/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215,78</w:t>
            </w:r>
          </w:p>
        </w:tc>
      </w:tr>
    </w:tbl>
    <w:p w:rsidR="00643A54" w:rsidRPr="00B40C5A" w:rsidRDefault="00643A54" w:rsidP="00643A54">
      <w:pPr>
        <w:spacing w:line="360" w:lineRule="auto"/>
        <w:jc w:val="both"/>
      </w:pPr>
    </w:p>
    <w:p w:rsidR="00643A54" w:rsidRPr="00B40C5A" w:rsidRDefault="00643A54" w:rsidP="00643A54">
      <w:pPr>
        <w:spacing w:line="360" w:lineRule="auto"/>
        <w:jc w:val="center"/>
        <w:rPr>
          <w:rStyle w:val="CharacterStyle2"/>
          <w:b/>
          <w:bCs/>
          <w:sz w:val="24"/>
          <w:szCs w:val="24"/>
        </w:rPr>
      </w:pPr>
      <w:r w:rsidRPr="00B40C5A">
        <w:rPr>
          <w:rStyle w:val="CharacterStyle2"/>
          <w:b/>
          <w:bCs/>
          <w:sz w:val="24"/>
          <w:szCs w:val="24"/>
        </w:rPr>
        <w:t>V - FUNÇÕES GRATIFICADAS DO MAGISTÉRIO E CRECHE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643A54" w:rsidRPr="00643A54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2"/>
                <w:b/>
                <w:bCs/>
                <w:sz w:val="24"/>
                <w:szCs w:val="24"/>
              </w:rPr>
            </w:pPr>
            <w:r w:rsidRPr="00643A54">
              <w:rPr>
                <w:rStyle w:val="CharacterStyle2"/>
                <w:b/>
                <w:bCs/>
                <w:sz w:val="24"/>
                <w:szCs w:val="24"/>
              </w:rPr>
              <w:t xml:space="preserve">Padrão </w:t>
            </w:r>
            <w:r w:rsidRPr="00643A54">
              <w:rPr>
                <w:rStyle w:val="CharacterStyle2"/>
                <w:b/>
                <w:bCs/>
                <w:iCs/>
                <w:sz w:val="24"/>
                <w:szCs w:val="24"/>
              </w:rPr>
              <w:t xml:space="preserve">de </w:t>
            </w:r>
            <w:r w:rsidRPr="00643A54">
              <w:rPr>
                <w:rStyle w:val="CharacterStyle2"/>
                <w:b/>
                <w:bCs/>
                <w:sz w:val="24"/>
                <w:szCs w:val="24"/>
              </w:rPr>
              <w:t>Vencimentos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643A54" w:rsidRDefault="00643A54" w:rsidP="00C879FE">
            <w:pPr>
              <w:spacing w:line="360" w:lineRule="auto"/>
              <w:jc w:val="both"/>
              <w:rPr>
                <w:rStyle w:val="CharacterStyle2"/>
                <w:b/>
                <w:bCs/>
                <w:sz w:val="24"/>
                <w:szCs w:val="24"/>
              </w:rPr>
            </w:pPr>
            <w:r w:rsidRPr="00643A54">
              <w:rPr>
                <w:rStyle w:val="CharacterStyle2"/>
                <w:b/>
                <w:bCs/>
                <w:sz w:val="24"/>
                <w:szCs w:val="24"/>
              </w:rPr>
              <w:t>R$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GDE - </w:t>
            </w:r>
            <w:proofErr w:type="gramStart"/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s/N</w:t>
            </w:r>
            <w:proofErr w:type="gramEnd"/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1 - 22 horas - 40%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57,55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 xml:space="preserve">GDA - </w:t>
            </w:r>
            <w:proofErr w:type="gramStart"/>
            <w:r w:rsidRPr="00B40C5A">
              <w:rPr>
                <w:rStyle w:val="CharacterStyle2"/>
                <w:sz w:val="24"/>
                <w:szCs w:val="24"/>
              </w:rPr>
              <w:t>s/N</w:t>
            </w:r>
            <w:proofErr w:type="gramEnd"/>
            <w:r w:rsidRPr="00B40C5A">
              <w:rPr>
                <w:rStyle w:val="CharacterStyle2"/>
                <w:sz w:val="24"/>
                <w:szCs w:val="24"/>
              </w:rPr>
              <w:t xml:space="preserve"> 1 - 22 horas - 30%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43,16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 xml:space="preserve">GDA - </w:t>
            </w:r>
            <w:proofErr w:type="gramStart"/>
            <w:r w:rsidRPr="00B40C5A">
              <w:rPr>
                <w:rStyle w:val="CharacterStyle2"/>
                <w:sz w:val="24"/>
                <w:szCs w:val="24"/>
              </w:rPr>
              <w:t>s/N</w:t>
            </w:r>
            <w:proofErr w:type="gramEnd"/>
            <w:r w:rsidRPr="00B40C5A">
              <w:rPr>
                <w:rStyle w:val="CharacterStyle2"/>
                <w:sz w:val="24"/>
                <w:szCs w:val="24"/>
              </w:rPr>
              <w:t xml:space="preserve"> 1 - 22 horas - 40%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57,55</w:t>
            </w:r>
          </w:p>
        </w:tc>
      </w:tr>
      <w:tr w:rsidR="00643A54" w:rsidRPr="00B40C5A" w:rsidTr="0064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0C5A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GDC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A54" w:rsidRPr="00B40C5A" w:rsidRDefault="00643A54" w:rsidP="00C879FE">
            <w:pPr>
              <w:spacing w:line="360" w:lineRule="auto"/>
              <w:jc w:val="both"/>
              <w:rPr>
                <w:rStyle w:val="CharacterStyle2"/>
                <w:sz w:val="24"/>
                <w:szCs w:val="24"/>
              </w:rPr>
            </w:pPr>
            <w:r w:rsidRPr="00B40C5A">
              <w:rPr>
                <w:rStyle w:val="CharacterStyle2"/>
                <w:sz w:val="24"/>
                <w:szCs w:val="24"/>
              </w:rPr>
              <w:t>25,90</w:t>
            </w:r>
          </w:p>
        </w:tc>
      </w:tr>
    </w:tbl>
    <w:p w:rsidR="00643A54" w:rsidRPr="00B40C5A" w:rsidRDefault="00643A54" w:rsidP="00643A54">
      <w:pPr>
        <w:jc w:val="both"/>
      </w:pPr>
    </w:p>
    <w:p w:rsidR="00643A54" w:rsidRDefault="00643A54" w:rsidP="00643A54">
      <w:pPr>
        <w:tabs>
          <w:tab w:val="left" w:pos="1134"/>
        </w:tabs>
        <w:spacing w:line="360" w:lineRule="auto"/>
        <w:jc w:val="both"/>
        <w:rPr>
          <w:rStyle w:val="CharacterStyle2"/>
          <w:sz w:val="24"/>
          <w:szCs w:val="24"/>
        </w:rPr>
      </w:pPr>
      <w:r w:rsidRPr="00B40C5A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Art.2</w:t>
      </w:r>
      <w:r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º</w:t>
      </w:r>
      <w:r w:rsidRPr="00B40C5A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B40C5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 presente Decreto entra em vigor na data da sua publicação,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0C5A">
        <w:rPr>
          <w:rStyle w:val="CharacterStyle2"/>
          <w:sz w:val="24"/>
          <w:szCs w:val="24"/>
        </w:rPr>
        <w:t>retroagindo seus efeitos a 1</w:t>
      </w:r>
      <w:r>
        <w:rPr>
          <w:rStyle w:val="CharacterStyle2"/>
          <w:sz w:val="24"/>
          <w:szCs w:val="24"/>
        </w:rPr>
        <w:t>º</w:t>
      </w:r>
      <w:r w:rsidRPr="00B40C5A">
        <w:rPr>
          <w:rStyle w:val="CharacterStyle2"/>
          <w:sz w:val="24"/>
          <w:szCs w:val="24"/>
        </w:rPr>
        <w:t xml:space="preserve"> de agosto de 1994.</w:t>
      </w:r>
    </w:p>
    <w:p w:rsidR="00643A54" w:rsidRPr="00B40C5A" w:rsidRDefault="00643A54" w:rsidP="00643A54">
      <w:pPr>
        <w:tabs>
          <w:tab w:val="left" w:pos="1134"/>
        </w:tabs>
        <w:jc w:val="both"/>
        <w:rPr>
          <w:rStyle w:val="CharacterStyle2"/>
          <w:sz w:val="24"/>
          <w:szCs w:val="24"/>
        </w:rPr>
      </w:pPr>
    </w:p>
    <w:p w:rsidR="00643A54" w:rsidRDefault="00643A54" w:rsidP="00643A54">
      <w:pPr>
        <w:tabs>
          <w:tab w:val="left" w:pos="1134"/>
        </w:tabs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40C5A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Art.3</w:t>
      </w:r>
      <w:r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>º</w:t>
      </w:r>
      <w:r w:rsidRPr="00B40C5A">
        <w:rPr>
          <w:rStyle w:val="CharacterStyle1"/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B40C5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Revogam-se as disposições em contr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á</w:t>
      </w:r>
      <w:r w:rsidRPr="00B40C5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rio.</w:t>
      </w:r>
    </w:p>
    <w:p w:rsidR="00643A54" w:rsidRPr="00B40C5A" w:rsidRDefault="00643A54" w:rsidP="00643A54">
      <w:pPr>
        <w:tabs>
          <w:tab w:val="left" w:pos="1134"/>
        </w:tabs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643A54" w:rsidRDefault="00643A54" w:rsidP="00643A54">
      <w:pPr>
        <w:tabs>
          <w:tab w:val="left" w:pos="1134"/>
        </w:tabs>
        <w:spacing w:line="36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Pr="00B40C5A">
        <w:rPr>
          <w:rStyle w:val="CharacterStyle2"/>
          <w:sz w:val="24"/>
          <w:szCs w:val="24"/>
        </w:rPr>
        <w:t>Prefeitura Municipal de Presidente Lucena, aos vinte e cinco (25) dias do m</w:t>
      </w:r>
      <w:r>
        <w:rPr>
          <w:rStyle w:val="CharacterStyle2"/>
          <w:sz w:val="24"/>
          <w:szCs w:val="24"/>
        </w:rPr>
        <w:t>ê</w:t>
      </w:r>
      <w:r w:rsidRPr="00B40C5A">
        <w:rPr>
          <w:rStyle w:val="CharacterStyle2"/>
          <w:sz w:val="24"/>
          <w:szCs w:val="24"/>
        </w:rPr>
        <w:t>s de agosto de 1994.</w:t>
      </w:r>
    </w:p>
    <w:p w:rsidR="00643A54" w:rsidRDefault="00643A54" w:rsidP="00643A54">
      <w:pPr>
        <w:tabs>
          <w:tab w:val="left" w:pos="1134"/>
        </w:tabs>
        <w:jc w:val="both"/>
        <w:rPr>
          <w:rStyle w:val="CharacterStyle2"/>
          <w:sz w:val="24"/>
          <w:szCs w:val="24"/>
        </w:rPr>
      </w:pPr>
    </w:p>
    <w:p w:rsidR="00643A54" w:rsidRDefault="00643A54" w:rsidP="00643A54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643A54" w:rsidRDefault="00643A54" w:rsidP="00643A54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>
        <w:rPr>
          <w:rStyle w:val="CharacterStyle2"/>
          <w:b/>
          <w:sz w:val="24"/>
          <w:szCs w:val="24"/>
        </w:rPr>
        <w:t>NTÔNIO NILO HANSEN</w:t>
      </w:r>
    </w:p>
    <w:p w:rsidR="00643A54" w:rsidRPr="00857553" w:rsidRDefault="00643A54" w:rsidP="00643A54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643A54" w:rsidRDefault="00643A54" w:rsidP="00643A54">
      <w:pPr>
        <w:tabs>
          <w:tab w:val="left" w:pos="1134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643A54" w:rsidRPr="00B40C5A" w:rsidRDefault="00643A54" w:rsidP="00643A54">
      <w:pPr>
        <w:spacing w:line="360" w:lineRule="auto"/>
        <w:jc w:val="both"/>
        <w:rPr>
          <w:rStyle w:val="CharacterStyle2"/>
          <w:sz w:val="24"/>
          <w:szCs w:val="24"/>
        </w:rPr>
      </w:pPr>
      <w:r w:rsidRPr="00B40C5A">
        <w:rPr>
          <w:rStyle w:val="CharacterStyle2"/>
          <w:sz w:val="24"/>
          <w:szCs w:val="24"/>
        </w:rPr>
        <w:t>Registre-se. Publique-se.</w:t>
      </w:r>
    </w:p>
    <w:p w:rsidR="00643A54" w:rsidRDefault="00643A54" w:rsidP="00643A54">
      <w:pPr>
        <w:spacing w:line="360" w:lineRule="auto"/>
        <w:jc w:val="both"/>
        <w:rPr>
          <w:rStyle w:val="CharacterStyle2"/>
          <w:sz w:val="24"/>
          <w:szCs w:val="24"/>
        </w:rPr>
      </w:pPr>
    </w:p>
    <w:p w:rsidR="00643A54" w:rsidRPr="00B40C5A" w:rsidRDefault="00643A54" w:rsidP="00643A54">
      <w:pPr>
        <w:spacing w:line="360" w:lineRule="auto"/>
        <w:jc w:val="both"/>
        <w:rPr>
          <w:rStyle w:val="CharacterStyle2"/>
          <w:sz w:val="24"/>
          <w:szCs w:val="24"/>
        </w:rPr>
      </w:pPr>
      <w:r w:rsidRPr="00B40C5A">
        <w:rPr>
          <w:rStyle w:val="CharacterStyle2"/>
          <w:sz w:val="24"/>
          <w:szCs w:val="24"/>
        </w:rPr>
        <w:t>Solan</w:t>
      </w:r>
      <w:r>
        <w:rPr>
          <w:rStyle w:val="CharacterStyle2"/>
          <w:sz w:val="24"/>
          <w:szCs w:val="24"/>
        </w:rPr>
        <w:t xml:space="preserve">ge </w:t>
      </w:r>
      <w:r w:rsidRPr="00B40C5A">
        <w:rPr>
          <w:rStyle w:val="CharacterStyle2"/>
          <w:sz w:val="24"/>
          <w:szCs w:val="24"/>
        </w:rPr>
        <w:t>Hansen Klein</w:t>
      </w:r>
    </w:p>
    <w:p w:rsidR="00643A54" w:rsidRDefault="00643A54" w:rsidP="00643A54">
      <w:pPr>
        <w:tabs>
          <w:tab w:val="left" w:pos="1560"/>
        </w:tabs>
        <w:jc w:val="both"/>
        <w:rPr>
          <w:rStyle w:val="CharacterStyle2"/>
          <w:sz w:val="24"/>
          <w:szCs w:val="24"/>
        </w:rPr>
      </w:pPr>
      <w:r w:rsidRPr="00B40C5A">
        <w:rPr>
          <w:rStyle w:val="CharacterStyle2"/>
          <w:sz w:val="24"/>
          <w:szCs w:val="24"/>
        </w:rPr>
        <w:t>Sec.de Mun.</w:t>
      </w:r>
      <w:r>
        <w:rPr>
          <w:rStyle w:val="CharacterStyle2"/>
          <w:sz w:val="24"/>
          <w:szCs w:val="24"/>
        </w:rPr>
        <w:t xml:space="preserve"> </w:t>
      </w:r>
      <w:r w:rsidRPr="00B40C5A">
        <w:rPr>
          <w:rStyle w:val="CharacterStyle2"/>
          <w:sz w:val="24"/>
          <w:szCs w:val="24"/>
        </w:rPr>
        <w:t>-</w:t>
      </w:r>
      <w:r>
        <w:rPr>
          <w:rStyle w:val="CharacterStyle2"/>
          <w:sz w:val="24"/>
          <w:szCs w:val="24"/>
        </w:rPr>
        <w:t xml:space="preserve"> </w:t>
      </w:r>
      <w:r w:rsidRPr="00B40C5A">
        <w:rPr>
          <w:rStyle w:val="CharacterStyle2"/>
          <w:sz w:val="24"/>
          <w:szCs w:val="24"/>
        </w:rPr>
        <w:t xml:space="preserve">Fazenda, Administração </w:t>
      </w:r>
      <w:proofErr w:type="gramStart"/>
      <w:r w:rsidRPr="00B40C5A">
        <w:rPr>
          <w:rStyle w:val="CharacterStyle2"/>
          <w:sz w:val="24"/>
          <w:szCs w:val="24"/>
        </w:rPr>
        <w:t>e</w:t>
      </w:r>
      <w:proofErr w:type="gramEnd"/>
    </w:p>
    <w:p w:rsidR="00643A54" w:rsidRDefault="00643A54" w:rsidP="00643A54">
      <w:pPr>
        <w:tabs>
          <w:tab w:val="left" w:pos="1418"/>
        </w:tabs>
        <w:spacing w:line="36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Pr="00B40C5A">
        <w:rPr>
          <w:rStyle w:val="CharacterStyle2"/>
          <w:sz w:val="24"/>
          <w:szCs w:val="24"/>
        </w:rPr>
        <w:t>Planejamento</w:t>
      </w:r>
    </w:p>
    <w:sectPr w:rsidR="00643A54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07470A"/>
    <w:rsid w:val="00105CE0"/>
    <w:rsid w:val="00230F3D"/>
    <w:rsid w:val="00387E21"/>
    <w:rsid w:val="00425EF5"/>
    <w:rsid w:val="005A5D34"/>
    <w:rsid w:val="005E4850"/>
    <w:rsid w:val="00611010"/>
    <w:rsid w:val="00643A54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400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2014-10-29T18:21:00Z</dcterms:created>
  <dcterms:modified xsi:type="dcterms:W3CDTF">2015-01-08T12:33:00Z</dcterms:modified>
</cp:coreProperties>
</file>