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6B" w:rsidRPr="007416C2" w:rsidRDefault="00F67D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416C2">
        <w:rPr>
          <w:rFonts w:ascii="Times New Roman" w:hAnsi="Times New Roman" w:cs="Times New Roman"/>
          <w:sz w:val="24"/>
          <w:szCs w:val="24"/>
        </w:rPr>
        <w:t>Of.n°194/Gab/97</w:t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="007E5454" w:rsidRPr="007416C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Pr="007416C2">
        <w:rPr>
          <w:rFonts w:ascii="Times New Roman" w:hAnsi="Times New Roman" w:cs="Times New Roman"/>
          <w:sz w:val="24"/>
          <w:szCs w:val="24"/>
        </w:rPr>
        <w:t xml:space="preserve">29 de dezembro </w:t>
      </w:r>
      <w:r w:rsidR="007E5454" w:rsidRPr="007416C2">
        <w:rPr>
          <w:rFonts w:ascii="Times New Roman" w:hAnsi="Times New Roman" w:cs="Times New Roman"/>
          <w:sz w:val="24"/>
          <w:szCs w:val="24"/>
        </w:rPr>
        <w:t>de 1997</w:t>
      </w:r>
    </w:p>
    <w:p w:rsidR="00F67DDD" w:rsidRPr="007416C2" w:rsidRDefault="00F67DDD">
      <w:pPr>
        <w:rPr>
          <w:rFonts w:ascii="Times New Roman" w:hAnsi="Times New Roman" w:cs="Times New Roman"/>
          <w:sz w:val="24"/>
          <w:szCs w:val="24"/>
        </w:rPr>
      </w:pPr>
    </w:p>
    <w:p w:rsidR="00F67DDD" w:rsidRPr="007416C2" w:rsidRDefault="00F67D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16C2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7416C2">
        <w:rPr>
          <w:rFonts w:ascii="Times New Roman" w:hAnsi="Times New Roman" w:cs="Times New Roman"/>
          <w:sz w:val="24"/>
          <w:szCs w:val="24"/>
        </w:rPr>
        <w:t>: Of.n°290, 291/CMV/97</w:t>
      </w:r>
    </w:p>
    <w:p w:rsidR="00F67DDD" w:rsidRPr="007416C2" w:rsidRDefault="00F67DDD">
      <w:pPr>
        <w:rPr>
          <w:rFonts w:ascii="Times New Roman" w:hAnsi="Times New Roman" w:cs="Times New Roman"/>
          <w:sz w:val="24"/>
          <w:szCs w:val="24"/>
        </w:rPr>
      </w:pPr>
      <w:r w:rsidRPr="007416C2">
        <w:rPr>
          <w:rFonts w:ascii="Times New Roman" w:hAnsi="Times New Roman" w:cs="Times New Roman"/>
          <w:sz w:val="24"/>
          <w:szCs w:val="24"/>
        </w:rPr>
        <w:t>Ver. Adelar Schmitt</w:t>
      </w:r>
    </w:p>
    <w:p w:rsidR="00F67DDD" w:rsidRPr="007416C2" w:rsidRDefault="00F67DDD">
      <w:pPr>
        <w:rPr>
          <w:rFonts w:ascii="Times New Roman" w:hAnsi="Times New Roman" w:cs="Times New Roman"/>
          <w:sz w:val="24"/>
          <w:szCs w:val="24"/>
        </w:rPr>
      </w:pPr>
    </w:p>
    <w:p w:rsidR="00F67DDD" w:rsidRPr="007416C2" w:rsidRDefault="00F67DDD">
      <w:pPr>
        <w:rPr>
          <w:rFonts w:ascii="Times New Roman" w:hAnsi="Times New Roman" w:cs="Times New Roman"/>
          <w:sz w:val="24"/>
          <w:szCs w:val="24"/>
        </w:rPr>
      </w:pP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F67DDD" w:rsidRPr="007416C2" w:rsidRDefault="00F67DDD">
      <w:pPr>
        <w:rPr>
          <w:rFonts w:ascii="Times New Roman" w:hAnsi="Times New Roman" w:cs="Times New Roman"/>
          <w:sz w:val="24"/>
          <w:szCs w:val="24"/>
        </w:rPr>
      </w:pPr>
    </w:p>
    <w:p w:rsidR="00F67DDD" w:rsidRPr="007416C2" w:rsidRDefault="00F67DDD">
      <w:pPr>
        <w:rPr>
          <w:rFonts w:ascii="Times New Roman" w:hAnsi="Times New Roman" w:cs="Times New Roman"/>
          <w:sz w:val="24"/>
          <w:szCs w:val="24"/>
        </w:rPr>
      </w:pP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  <w:t>Em resposta aos ofícios supra, informamos:</w:t>
      </w:r>
    </w:p>
    <w:p w:rsidR="00F67DDD" w:rsidRPr="007416C2" w:rsidRDefault="00F67DDD" w:rsidP="00F67DD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6C2">
        <w:rPr>
          <w:rFonts w:ascii="Times New Roman" w:hAnsi="Times New Roman" w:cs="Times New Roman"/>
          <w:sz w:val="24"/>
          <w:szCs w:val="24"/>
        </w:rPr>
        <w:t>Os serviços solicitados serão providenciados;</w:t>
      </w:r>
    </w:p>
    <w:p w:rsidR="00F67DDD" w:rsidRPr="007416C2" w:rsidRDefault="00F67DDD" w:rsidP="00F67DD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6C2">
        <w:rPr>
          <w:rFonts w:ascii="Times New Roman" w:hAnsi="Times New Roman" w:cs="Times New Roman"/>
          <w:sz w:val="24"/>
          <w:szCs w:val="24"/>
        </w:rPr>
        <w:t>A Carta Convite n° 019/97 foi afixada no mural de publicações no dia 08/12/97, no período da tarde, conforme informações do setor;</w:t>
      </w:r>
    </w:p>
    <w:p w:rsidR="00F67DDD" w:rsidRPr="007416C2" w:rsidRDefault="00F67DDD" w:rsidP="00F67DD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6C2">
        <w:rPr>
          <w:rFonts w:ascii="Times New Roman" w:hAnsi="Times New Roman" w:cs="Times New Roman"/>
          <w:sz w:val="24"/>
          <w:szCs w:val="24"/>
        </w:rPr>
        <w:t>Saldos de 15/12/1997, conforme Boletim da Caixa n°139/97:</w:t>
      </w:r>
    </w:p>
    <w:p w:rsidR="00F67DDD" w:rsidRPr="007416C2" w:rsidRDefault="00F67DDD" w:rsidP="00F67DDD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</w:p>
    <w:p w:rsidR="00F67DDD" w:rsidRPr="007416C2" w:rsidRDefault="00F67DDD" w:rsidP="00F67DDD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  <w:r w:rsidRPr="007416C2">
        <w:rPr>
          <w:rFonts w:ascii="Times New Roman" w:hAnsi="Times New Roman" w:cs="Times New Roman"/>
          <w:sz w:val="24"/>
          <w:szCs w:val="24"/>
        </w:rPr>
        <w:t>BANRISUL C/MOVIMENTO</w:t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  <w:t>R$ 1.131,80</w:t>
      </w:r>
    </w:p>
    <w:p w:rsidR="00F67DDD" w:rsidRPr="007416C2" w:rsidRDefault="00F67DDD" w:rsidP="00F67DDD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  <w:r w:rsidRPr="007416C2">
        <w:rPr>
          <w:rFonts w:ascii="Times New Roman" w:hAnsi="Times New Roman" w:cs="Times New Roman"/>
          <w:sz w:val="24"/>
          <w:szCs w:val="24"/>
        </w:rPr>
        <w:t>BBRASIL C/MOVIMENTO</w:t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  <w:t>R$ 1.000,10</w:t>
      </w:r>
    </w:p>
    <w:p w:rsidR="00F67DDD" w:rsidRPr="007416C2" w:rsidRDefault="00F67DDD" w:rsidP="00F67DDD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  <w:r w:rsidRPr="007416C2">
        <w:rPr>
          <w:rFonts w:ascii="Times New Roman" w:hAnsi="Times New Roman" w:cs="Times New Roman"/>
          <w:sz w:val="24"/>
          <w:szCs w:val="24"/>
        </w:rPr>
        <w:t>CAIXA ESTAUDAL C/MOVIMENTO</w:t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  <w:t>R$ 2,45</w:t>
      </w:r>
    </w:p>
    <w:p w:rsidR="00F67DDD" w:rsidRPr="007416C2" w:rsidRDefault="00F67DDD" w:rsidP="00F67DDD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  <w:r w:rsidRPr="007416C2">
        <w:rPr>
          <w:rFonts w:ascii="Times New Roman" w:hAnsi="Times New Roman" w:cs="Times New Roman"/>
          <w:sz w:val="24"/>
          <w:szCs w:val="24"/>
        </w:rPr>
        <w:t>BBRASIL C/APLICAÇÃO</w:t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  <w:t>R$ 64.067,85</w:t>
      </w:r>
    </w:p>
    <w:p w:rsidR="00F67DDD" w:rsidRPr="007416C2" w:rsidRDefault="00F67DDD" w:rsidP="00F67DDD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  <w:r w:rsidRPr="007416C2">
        <w:rPr>
          <w:rFonts w:ascii="Times New Roman" w:hAnsi="Times New Roman" w:cs="Times New Roman"/>
          <w:sz w:val="24"/>
          <w:szCs w:val="24"/>
        </w:rPr>
        <w:t>BBRASIL C/FUNDO ESP.</w:t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  <w:t>R$ 160,17</w:t>
      </w:r>
    </w:p>
    <w:p w:rsidR="00F67DDD" w:rsidRPr="007416C2" w:rsidRDefault="00F67DDD" w:rsidP="00F67DDD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  <w:r w:rsidRPr="007416C2">
        <w:rPr>
          <w:rFonts w:ascii="Times New Roman" w:hAnsi="Times New Roman" w:cs="Times New Roman"/>
          <w:sz w:val="24"/>
          <w:szCs w:val="24"/>
        </w:rPr>
        <w:t>BANRISUL C/SAL.EDUC.</w:t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  <w:t>R$ 837,04</w:t>
      </w:r>
    </w:p>
    <w:p w:rsidR="00F67DDD" w:rsidRPr="007416C2" w:rsidRDefault="00F67DDD" w:rsidP="00F67DDD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  <w:r w:rsidRPr="007416C2">
        <w:rPr>
          <w:rFonts w:ascii="Times New Roman" w:hAnsi="Times New Roman" w:cs="Times New Roman"/>
          <w:sz w:val="24"/>
          <w:szCs w:val="24"/>
        </w:rPr>
        <w:t>BBRASIL C/CAUÇÃO</w:t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  <w:t>R$ 855,82</w:t>
      </w:r>
    </w:p>
    <w:p w:rsidR="00F67DDD" w:rsidRPr="007416C2" w:rsidRDefault="00F67DDD" w:rsidP="00F67DDD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  <w:r w:rsidRPr="007416C2">
        <w:rPr>
          <w:rFonts w:ascii="Times New Roman" w:hAnsi="Times New Roman" w:cs="Times New Roman"/>
          <w:sz w:val="24"/>
          <w:szCs w:val="24"/>
        </w:rPr>
        <w:t>SICREDI C/MOVIMENTO</w:t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  <w:t>R$ 805,07</w:t>
      </w:r>
    </w:p>
    <w:p w:rsidR="00F67DDD" w:rsidRPr="007416C2" w:rsidRDefault="00F67DDD" w:rsidP="00F67DDD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  <w:r w:rsidRPr="007416C2">
        <w:rPr>
          <w:rFonts w:ascii="Times New Roman" w:hAnsi="Times New Roman" w:cs="Times New Roman"/>
          <w:sz w:val="24"/>
          <w:szCs w:val="24"/>
        </w:rPr>
        <w:t>SICREDI C/APLICAÇÃO</w:t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</w:r>
      <w:r w:rsidRPr="007416C2">
        <w:rPr>
          <w:rFonts w:ascii="Times New Roman" w:hAnsi="Times New Roman" w:cs="Times New Roman"/>
          <w:sz w:val="24"/>
          <w:szCs w:val="24"/>
        </w:rPr>
        <w:tab/>
        <w:t>R$ 229.291,95</w:t>
      </w:r>
    </w:p>
    <w:p w:rsidR="00F67DDD" w:rsidRPr="007416C2" w:rsidRDefault="00F67DDD" w:rsidP="00F67DDD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</w:p>
    <w:p w:rsidR="00F67DDD" w:rsidRPr="007416C2" w:rsidRDefault="00F67DDD" w:rsidP="00F67DDD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  <w:r w:rsidRPr="007416C2">
        <w:rPr>
          <w:rFonts w:ascii="Times New Roman" w:hAnsi="Times New Roman" w:cs="Times New Roman"/>
          <w:sz w:val="24"/>
          <w:szCs w:val="24"/>
        </w:rPr>
        <w:t>Subscrevemo-nos apresentando nossas cordiais saudações.</w:t>
      </w:r>
      <w:bookmarkEnd w:id="0"/>
    </w:p>
    <w:sectPr w:rsidR="00F67DDD" w:rsidRPr="00741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80B14"/>
    <w:multiLevelType w:val="hybridMultilevel"/>
    <w:tmpl w:val="40D8FBC8"/>
    <w:lvl w:ilvl="0" w:tplc="CA6ACC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2"/>
    <w:rsid w:val="00541FB2"/>
    <w:rsid w:val="007416C2"/>
    <w:rsid w:val="007E5454"/>
    <w:rsid w:val="00CB3F6B"/>
    <w:rsid w:val="00F6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D43B-001B-400C-B14D-E373992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2015-09-23T20:06:00Z</dcterms:created>
  <dcterms:modified xsi:type="dcterms:W3CDTF">2015-09-28T18:52:00Z</dcterms:modified>
</cp:coreProperties>
</file>