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A9" w:rsidRDefault="009A4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Ref.Of.n°28/CMV/93-Ver.Arlindo Vogel</w:t>
      </w:r>
    </w:p>
    <w:p w:rsidR="009A423C" w:rsidRDefault="009A423C">
      <w:pPr>
        <w:rPr>
          <w:rFonts w:ascii="Times New Roman" w:hAnsi="Times New Roman" w:cs="Times New Roman"/>
          <w:sz w:val="24"/>
          <w:szCs w:val="24"/>
        </w:rPr>
      </w:pPr>
    </w:p>
    <w:p w:rsidR="009A423C" w:rsidRDefault="009A4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9A423C" w:rsidRDefault="009A423C">
      <w:pPr>
        <w:rPr>
          <w:rFonts w:ascii="Times New Roman" w:hAnsi="Times New Roman" w:cs="Times New Roman"/>
          <w:sz w:val="24"/>
          <w:szCs w:val="24"/>
        </w:rPr>
      </w:pPr>
    </w:p>
    <w:p w:rsidR="009A423C" w:rsidRDefault="009A4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Encaminhamos a Vossa Senhoria os esclarecimentos referentes ao ofício supramencionado, para conhecimento do ilustre Vereador:</w:t>
      </w:r>
    </w:p>
    <w:p w:rsidR="009A423C" w:rsidRDefault="009A423C" w:rsidP="009A423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reparos na rede de iluminação pública solicitados já foram realizados em todo o Município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9A423C" w:rsidRDefault="009A423C" w:rsidP="009A423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pedido de reparo da estrada que liga Picada Schneider a sede do Município ainda não foi atendido porque tivemos, e ainda temos, trechos em péssimas condições de tráfego. Os trechos a que nos referimos são os que servem de passagem para os leiteiros e os funcionários </w:t>
      </w:r>
      <w:proofErr w:type="gramStart"/>
      <w:r>
        <w:rPr>
          <w:rFonts w:ascii="Times New Roman" w:hAnsi="Times New Roman" w:cs="Times New Roman"/>
          <w:sz w:val="24"/>
          <w:szCs w:val="24"/>
        </w:rPr>
        <w:t>da indústrias</w:t>
      </w:r>
      <w:proofErr w:type="gramEnd"/>
      <w:r>
        <w:rPr>
          <w:rFonts w:ascii="Times New Roman" w:hAnsi="Times New Roman" w:cs="Times New Roman"/>
          <w:sz w:val="24"/>
          <w:szCs w:val="24"/>
        </w:rPr>
        <w:t>, todos os dias, e que não recebiam reparo há cerca de um ano.</w:t>
      </w:r>
    </w:p>
    <w:p w:rsidR="009A423C" w:rsidRDefault="009A423C" w:rsidP="009A423C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9A423C" w:rsidRDefault="009A423C" w:rsidP="009A423C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Esclareço, Sr. Presidente, que como Prefeito de todos os munícipes, é minha obrigação atender a todos. Destacamos a ajuda que tivemos de várias pessoas da comunidade que, com carretas levando saibro e abrindo valetas, ajudaram a recuperar estradas. É o exemplo destas pessoas que nos dão animo cada vez maior de trabalhar pelo progresso deste novo Município, de, apenas, dois meses e meio de administração instalada. Questionamentos de crítica pessimista em nada ajudam para que isso ocorra.</w:t>
      </w:r>
    </w:p>
    <w:p w:rsidR="009A423C" w:rsidRPr="009A423C" w:rsidRDefault="009A423C" w:rsidP="009A423C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final, informamos a Vossa Senhoria que, dentro da programação de recuperação das estradas, elaborada pelo Prefeito em conjunto com o Sr. Secretário de Obras, é nossa intenção atingir a recuperação de todas elas.</w:t>
      </w:r>
    </w:p>
    <w:sectPr w:rsidR="009A423C" w:rsidRPr="009A4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C372F"/>
    <w:multiLevelType w:val="hybridMultilevel"/>
    <w:tmpl w:val="3822D384"/>
    <w:lvl w:ilvl="0" w:tplc="17FA151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E"/>
    <w:rsid w:val="000F7CBE"/>
    <w:rsid w:val="009A423C"/>
    <w:rsid w:val="00C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01C1F-2F49-4000-9B76-DDD08B0D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2015-10-07T14:36:00Z</dcterms:created>
  <dcterms:modified xsi:type="dcterms:W3CDTF">2015-10-07T14:42:00Z</dcterms:modified>
</cp:coreProperties>
</file>