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20" w:rsidRPr="00A5743F" w:rsidRDefault="00D23220" w:rsidP="00D23220">
      <w:pPr>
        <w:jc w:val="right"/>
        <w:rPr>
          <w:sz w:val="24"/>
          <w:szCs w:val="24"/>
        </w:rPr>
      </w:pPr>
      <w:bookmarkStart w:id="0" w:name="{1B464}"/>
      <w:bookmarkStart w:id="1" w:name="_GoBack"/>
      <w:bookmarkEnd w:id="0"/>
      <w:bookmarkEnd w:id="1"/>
      <w:r w:rsidRPr="00A5743F">
        <w:rPr>
          <w:sz w:val="24"/>
          <w:szCs w:val="24"/>
        </w:rPr>
        <w:t xml:space="preserve">Presidente Lucena, </w:t>
      </w:r>
      <w:r>
        <w:rPr>
          <w:sz w:val="24"/>
          <w:szCs w:val="24"/>
        </w:rPr>
        <w:t>13 de junho de 2014.</w:t>
      </w:r>
    </w:p>
    <w:p w:rsidR="00D23220" w:rsidRPr="00A5743F" w:rsidRDefault="00D23220" w:rsidP="00D23220">
      <w:pPr>
        <w:jc w:val="right"/>
        <w:rPr>
          <w:sz w:val="24"/>
          <w:szCs w:val="24"/>
        </w:rPr>
      </w:pPr>
    </w:p>
    <w:p w:rsidR="00D23220" w:rsidRDefault="00D23220" w:rsidP="00D23220">
      <w:pPr>
        <w:rPr>
          <w:b/>
          <w:sz w:val="24"/>
          <w:szCs w:val="24"/>
        </w:rPr>
      </w:pPr>
      <w:bookmarkStart w:id="2" w:name="OLE_LINK3"/>
      <w:bookmarkStart w:id="3" w:name="OLE_LINK4"/>
      <w:r w:rsidRPr="00A5743F">
        <w:rPr>
          <w:b/>
          <w:sz w:val="24"/>
          <w:szCs w:val="24"/>
        </w:rPr>
        <w:t xml:space="preserve">Of. </w:t>
      </w:r>
      <w:proofErr w:type="spellStart"/>
      <w:r w:rsidRPr="00A5743F">
        <w:rPr>
          <w:b/>
          <w:sz w:val="24"/>
          <w:szCs w:val="24"/>
        </w:rPr>
        <w:t>Cam</w:t>
      </w:r>
      <w:proofErr w:type="spellEnd"/>
      <w:r w:rsidRPr="00A5743F">
        <w:rPr>
          <w:b/>
          <w:sz w:val="24"/>
          <w:szCs w:val="24"/>
        </w:rPr>
        <w:t xml:space="preserve"> n° </w:t>
      </w:r>
      <w:r>
        <w:rPr>
          <w:b/>
          <w:sz w:val="24"/>
          <w:szCs w:val="24"/>
        </w:rPr>
        <w:t>028</w:t>
      </w:r>
      <w:r w:rsidRPr="00A5743F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</w:p>
    <w:bookmarkEnd w:id="2"/>
    <w:bookmarkEnd w:id="3"/>
    <w:p w:rsidR="00D23220" w:rsidRPr="00A5743F" w:rsidRDefault="00D23220" w:rsidP="00D23220">
      <w:pPr>
        <w:rPr>
          <w:b/>
          <w:sz w:val="24"/>
          <w:szCs w:val="24"/>
        </w:rPr>
      </w:pPr>
      <w:r w:rsidRPr="00A5743F">
        <w:rPr>
          <w:b/>
          <w:sz w:val="24"/>
          <w:szCs w:val="24"/>
        </w:rPr>
        <w:t xml:space="preserve">ASSUNTO: </w:t>
      </w:r>
      <w:r>
        <w:rPr>
          <w:b/>
          <w:sz w:val="24"/>
          <w:szCs w:val="24"/>
        </w:rPr>
        <w:t>Pedido de Informações 002/2014</w:t>
      </w:r>
    </w:p>
    <w:p w:rsidR="00D23220" w:rsidRPr="00A5743F" w:rsidRDefault="00D23220" w:rsidP="00D23220">
      <w:pPr>
        <w:rPr>
          <w:b/>
          <w:sz w:val="24"/>
          <w:szCs w:val="24"/>
        </w:rPr>
      </w:pPr>
    </w:p>
    <w:p w:rsidR="00D23220" w:rsidRPr="00F43297" w:rsidRDefault="00D23220" w:rsidP="00D23220">
      <w:pPr>
        <w:spacing w:line="360" w:lineRule="auto"/>
        <w:ind w:firstLine="1134"/>
        <w:jc w:val="both"/>
        <w:rPr>
          <w:sz w:val="24"/>
          <w:szCs w:val="24"/>
        </w:rPr>
      </w:pPr>
    </w:p>
    <w:p w:rsidR="00D23220" w:rsidRPr="00CD5F22" w:rsidRDefault="00D23220" w:rsidP="00D23220">
      <w:pPr>
        <w:spacing w:line="360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Prezada</w:t>
      </w:r>
      <w:r w:rsidRPr="00CD5F22">
        <w:rPr>
          <w:sz w:val="22"/>
          <w:szCs w:val="22"/>
        </w:rPr>
        <w:t xml:space="preserve"> </w:t>
      </w:r>
      <w:proofErr w:type="gramStart"/>
      <w:r w:rsidRPr="00CD5F22">
        <w:rPr>
          <w:sz w:val="22"/>
          <w:szCs w:val="22"/>
        </w:rPr>
        <w:t>Sr</w:t>
      </w:r>
      <w:r>
        <w:rPr>
          <w:sz w:val="22"/>
          <w:szCs w:val="22"/>
        </w:rPr>
        <w:t>a</w:t>
      </w:r>
      <w:r w:rsidRPr="00CD5F22">
        <w:rPr>
          <w:sz w:val="22"/>
          <w:szCs w:val="22"/>
        </w:rPr>
        <w:t>.</w:t>
      </w:r>
      <w:proofErr w:type="gramEnd"/>
      <w:r w:rsidRPr="00CD5F22">
        <w:rPr>
          <w:sz w:val="22"/>
          <w:szCs w:val="22"/>
        </w:rPr>
        <w:t xml:space="preserve"> Presidente,</w:t>
      </w:r>
    </w:p>
    <w:p w:rsidR="00D23220" w:rsidRPr="00CD5F22" w:rsidRDefault="00D23220" w:rsidP="00D23220">
      <w:pPr>
        <w:spacing w:line="360" w:lineRule="auto"/>
        <w:ind w:firstLine="1134"/>
        <w:jc w:val="both"/>
        <w:rPr>
          <w:sz w:val="22"/>
          <w:szCs w:val="22"/>
        </w:rPr>
      </w:pPr>
    </w:p>
    <w:p w:rsidR="00D23220" w:rsidRDefault="00D23220" w:rsidP="00D23220">
      <w:pPr>
        <w:pStyle w:val="Recuodecorpodetexto"/>
        <w:spacing w:after="0" w:line="360" w:lineRule="auto"/>
        <w:ind w:left="0" w:firstLine="1134"/>
        <w:jc w:val="both"/>
        <w:rPr>
          <w:sz w:val="22"/>
          <w:szCs w:val="22"/>
        </w:rPr>
      </w:pPr>
      <w:r>
        <w:rPr>
          <w:sz w:val="22"/>
          <w:szCs w:val="22"/>
        </w:rPr>
        <w:t>Ao cumprimentá-la</w:t>
      </w:r>
      <w:r w:rsidRPr="00CD5F22">
        <w:rPr>
          <w:sz w:val="22"/>
          <w:szCs w:val="22"/>
        </w:rPr>
        <w:t>, vimos através deste, em respost</w:t>
      </w:r>
      <w:r>
        <w:rPr>
          <w:sz w:val="22"/>
          <w:szCs w:val="22"/>
        </w:rPr>
        <w:t>a ao pedido de informação n° 002</w:t>
      </w:r>
      <w:r w:rsidRPr="00CD5F22">
        <w:rPr>
          <w:sz w:val="22"/>
          <w:szCs w:val="22"/>
        </w:rPr>
        <w:t xml:space="preserve">/2012, datado de </w:t>
      </w:r>
      <w:r>
        <w:rPr>
          <w:sz w:val="22"/>
          <w:szCs w:val="22"/>
        </w:rPr>
        <w:t>30/05/</w:t>
      </w:r>
      <w:r w:rsidRPr="00CD5F22">
        <w:rPr>
          <w:sz w:val="22"/>
          <w:szCs w:val="22"/>
        </w:rPr>
        <w:t>/201</w:t>
      </w:r>
      <w:r>
        <w:rPr>
          <w:sz w:val="22"/>
          <w:szCs w:val="22"/>
        </w:rPr>
        <w:t>4</w:t>
      </w:r>
      <w:r w:rsidRPr="00CD5F22">
        <w:rPr>
          <w:sz w:val="22"/>
          <w:szCs w:val="22"/>
        </w:rPr>
        <w:t xml:space="preserve">, informar </w:t>
      </w:r>
      <w:r>
        <w:rPr>
          <w:sz w:val="22"/>
          <w:szCs w:val="22"/>
        </w:rPr>
        <w:t>o que segue abaixo.</w:t>
      </w:r>
    </w:p>
    <w:p w:rsidR="00D23220" w:rsidRPr="00CD5F22" w:rsidRDefault="00D23220" w:rsidP="00D23220">
      <w:pPr>
        <w:tabs>
          <w:tab w:val="left" w:pos="1134"/>
          <w:tab w:val="left" w:pos="2268"/>
        </w:tabs>
        <w:spacing w:line="360" w:lineRule="auto"/>
        <w:ind w:firstLine="1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Primeiramente cabe informar que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o</w:t>
      </w:r>
      <w:r w:rsidRPr="00CD5F22">
        <w:rPr>
          <w:color w:val="000000"/>
          <w:sz w:val="22"/>
          <w:szCs w:val="22"/>
        </w:rPr>
        <w:t xml:space="preserve"> Município de Presidente Lucena </w:t>
      </w:r>
      <w:r>
        <w:rPr>
          <w:color w:val="000000"/>
          <w:sz w:val="22"/>
          <w:szCs w:val="22"/>
        </w:rPr>
        <w:t xml:space="preserve">possui  </w:t>
      </w:r>
      <w:r w:rsidRPr="00D23220">
        <w:rPr>
          <w:b/>
          <w:color w:val="000000"/>
          <w:sz w:val="22"/>
          <w:szCs w:val="22"/>
        </w:rPr>
        <w:t>o  Serviço de Informação ao Cidadão – SIC</w:t>
      </w:r>
      <w:r w:rsidRPr="00CD5F22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instituído pela</w:t>
      </w:r>
      <w:r w:rsidRPr="00CD5F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</w:t>
      </w:r>
      <w:r w:rsidRPr="00CD5F22">
        <w:rPr>
          <w:color w:val="000000"/>
          <w:sz w:val="22"/>
          <w:szCs w:val="22"/>
        </w:rPr>
        <w:t xml:space="preserve">ei </w:t>
      </w:r>
      <w:r>
        <w:rPr>
          <w:color w:val="000000"/>
          <w:sz w:val="22"/>
          <w:szCs w:val="22"/>
        </w:rPr>
        <w:t>M</w:t>
      </w:r>
      <w:r w:rsidRPr="00CD5F22">
        <w:rPr>
          <w:color w:val="000000"/>
          <w:sz w:val="22"/>
          <w:szCs w:val="22"/>
        </w:rPr>
        <w:t xml:space="preserve">unicipal n° 849/2012. </w:t>
      </w:r>
      <w:r w:rsidRPr="00CD5F22">
        <w:rPr>
          <w:sz w:val="22"/>
          <w:szCs w:val="22"/>
        </w:rPr>
        <w:t>Esta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Lei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dispõe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sobre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os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procedimentos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serem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observados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pelo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Município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Presidente Lucena</w:t>
      </w:r>
      <w:r w:rsidRPr="00CD5F22">
        <w:rPr>
          <w:sz w:val="22"/>
          <w:szCs w:val="22"/>
        </w:rPr>
        <w:t>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com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fim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garantir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acesso</w:t>
      </w:r>
      <w:r w:rsidRPr="00CD5F22">
        <w:rPr>
          <w:rFonts w:eastAsia="Arial"/>
          <w:sz w:val="22"/>
          <w:szCs w:val="22"/>
        </w:rPr>
        <w:t xml:space="preserve"> à </w:t>
      </w:r>
      <w:r w:rsidRPr="00CD5F22">
        <w:rPr>
          <w:sz w:val="22"/>
          <w:szCs w:val="22"/>
        </w:rPr>
        <w:t>informação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previsto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inciso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XXXIII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art. 5º,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inciso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II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§ 3º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art. 37,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§ 2º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art. 216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Constituição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República,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Lei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Federal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n.º 12.527,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18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novembro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 xml:space="preserve">2011. </w:t>
      </w:r>
      <w:r w:rsidRPr="00CD5F22">
        <w:rPr>
          <w:color w:val="000000"/>
          <w:sz w:val="22"/>
          <w:szCs w:val="22"/>
        </w:rPr>
        <w:t xml:space="preserve">Frisa-se que por ter população inferior a 10 mil habitantes o Município não é obrigado a divulgar os vencimentos dos servidores. </w:t>
      </w:r>
    </w:p>
    <w:p w:rsidR="00D23220" w:rsidRPr="00CD5F22" w:rsidRDefault="00D23220" w:rsidP="00D23220">
      <w:pPr>
        <w:tabs>
          <w:tab w:val="left" w:pos="1134"/>
          <w:tab w:val="left" w:pos="2268"/>
        </w:tabs>
        <w:spacing w:line="360" w:lineRule="auto"/>
        <w:ind w:firstLine="1134"/>
        <w:jc w:val="both"/>
        <w:rPr>
          <w:color w:val="000000"/>
          <w:sz w:val="22"/>
          <w:szCs w:val="22"/>
        </w:rPr>
      </w:pPr>
      <w:r w:rsidRPr="00CD5F22">
        <w:rPr>
          <w:sz w:val="22"/>
          <w:szCs w:val="22"/>
        </w:rPr>
        <w:t>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Serviço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Informação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Cidadão</w:t>
      </w:r>
      <w:r w:rsidRPr="00CD5F22">
        <w:rPr>
          <w:rFonts w:eastAsia="Arial"/>
          <w:sz w:val="22"/>
          <w:szCs w:val="22"/>
        </w:rPr>
        <w:t xml:space="preserve"> – </w:t>
      </w:r>
      <w:r w:rsidRPr="00CD5F22">
        <w:rPr>
          <w:sz w:val="22"/>
          <w:szCs w:val="22"/>
        </w:rPr>
        <w:t>SIC,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abrangendo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busca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fornecimento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informação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requerida,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é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gratuito,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salvo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nas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hipóteses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reprodução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documentos,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situação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em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que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será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cobrado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requerente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valor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necessário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ressarcimento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custo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serviços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dos</w:t>
      </w:r>
      <w:r w:rsidRPr="00CD5F22">
        <w:rPr>
          <w:rFonts w:eastAsia="Arial"/>
          <w:sz w:val="22"/>
          <w:szCs w:val="22"/>
        </w:rPr>
        <w:t xml:space="preserve"> </w:t>
      </w:r>
      <w:proofErr w:type="gramStart"/>
      <w:r w:rsidRPr="00CD5F22">
        <w:rPr>
          <w:sz w:val="22"/>
          <w:szCs w:val="22"/>
        </w:rPr>
        <w:t>materiais</w:t>
      </w:r>
      <w:proofErr w:type="gramEnd"/>
      <w:r w:rsidRPr="00CD5F22">
        <w:rPr>
          <w:rFonts w:eastAsia="Arial"/>
          <w:sz w:val="22"/>
          <w:szCs w:val="22"/>
        </w:rPr>
        <w:t xml:space="preserve"> </w:t>
      </w:r>
      <w:proofErr w:type="gramStart"/>
      <w:r w:rsidRPr="00CD5F22">
        <w:rPr>
          <w:sz w:val="22"/>
          <w:szCs w:val="22"/>
        </w:rPr>
        <w:t>utilizados</w:t>
      </w:r>
      <w:proofErr w:type="gramEnd"/>
      <w:r w:rsidRPr="00CD5F22">
        <w:rPr>
          <w:sz w:val="22"/>
          <w:szCs w:val="22"/>
        </w:rPr>
        <w:t xml:space="preserve">, conforme </w:t>
      </w:r>
      <w:r>
        <w:rPr>
          <w:sz w:val="22"/>
          <w:szCs w:val="22"/>
        </w:rPr>
        <w:t>definido em regulamento próprio, sendo vedado somente o acesso</w:t>
      </w:r>
      <w:r w:rsidRPr="00CD5F22">
        <w:rPr>
          <w:rFonts w:eastAsia="Arial"/>
          <w:color w:val="000000"/>
          <w:sz w:val="22"/>
          <w:szCs w:val="22"/>
        </w:rPr>
        <w:t xml:space="preserve"> a </w:t>
      </w:r>
      <w:r w:rsidRPr="00CD5F22">
        <w:rPr>
          <w:color w:val="000000"/>
          <w:sz w:val="22"/>
          <w:szCs w:val="22"/>
        </w:rPr>
        <w:t>informações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pessoais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que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potencialmente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possam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prejudicar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intimidade,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vida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privada,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honra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imagem,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bem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como</w:t>
      </w:r>
      <w:r w:rsidRPr="00CD5F22">
        <w:rPr>
          <w:rFonts w:eastAsia="Arial"/>
          <w:color w:val="000000"/>
          <w:sz w:val="22"/>
          <w:szCs w:val="22"/>
        </w:rPr>
        <w:t xml:space="preserve"> a</w:t>
      </w:r>
      <w:r w:rsidRPr="00CD5F22">
        <w:rPr>
          <w:color w:val="000000"/>
          <w:sz w:val="22"/>
          <w:szCs w:val="22"/>
        </w:rPr>
        <w:t>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liberdades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garantias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individuais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daqueles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quem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elas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se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refiram.</w:t>
      </w:r>
    </w:p>
    <w:p w:rsidR="00D23220" w:rsidRDefault="00D23220" w:rsidP="00D23220">
      <w:pPr>
        <w:pStyle w:val="Recuodecorpodetexto"/>
        <w:spacing w:after="0" w:line="360" w:lineRule="auto"/>
        <w:ind w:left="0"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exposto, informamos que segue em anexo planilha com a </w:t>
      </w:r>
      <w:proofErr w:type="spellStart"/>
      <w:r>
        <w:rPr>
          <w:sz w:val="22"/>
          <w:szCs w:val="22"/>
        </w:rPr>
        <w:t>nominata</w:t>
      </w:r>
      <w:proofErr w:type="spellEnd"/>
      <w:r>
        <w:rPr>
          <w:sz w:val="22"/>
          <w:szCs w:val="22"/>
        </w:rPr>
        <w:t xml:space="preserve"> dos ocupantes de cargos em comissão, estagiários e servidores no exercício de Função Gratificada.</w:t>
      </w:r>
    </w:p>
    <w:p w:rsidR="00D23220" w:rsidRDefault="00D23220" w:rsidP="00D23220">
      <w:pPr>
        <w:pStyle w:val="Recuodecorpodetexto"/>
        <w:spacing w:after="0" w:line="360" w:lineRule="auto"/>
        <w:ind w:left="0" w:firstLine="1134"/>
        <w:jc w:val="both"/>
        <w:rPr>
          <w:sz w:val="22"/>
          <w:szCs w:val="22"/>
        </w:rPr>
      </w:pPr>
      <w:r w:rsidRPr="00CD5F22">
        <w:rPr>
          <w:sz w:val="22"/>
          <w:szCs w:val="22"/>
        </w:rPr>
        <w:t xml:space="preserve">Quanto ao pedido de informação de salário dos mesmos, informamos que os valores foram definidos na </w:t>
      </w:r>
      <w:r>
        <w:rPr>
          <w:sz w:val="22"/>
          <w:szCs w:val="22"/>
        </w:rPr>
        <w:t>L</w:t>
      </w:r>
      <w:r w:rsidRPr="00CD5F22">
        <w:rPr>
          <w:sz w:val="22"/>
          <w:szCs w:val="22"/>
        </w:rPr>
        <w:t xml:space="preserve">ei </w:t>
      </w:r>
      <w:r>
        <w:rPr>
          <w:sz w:val="22"/>
          <w:szCs w:val="22"/>
        </w:rPr>
        <w:t>M</w:t>
      </w:r>
      <w:r w:rsidRPr="00CD5F22">
        <w:rPr>
          <w:sz w:val="22"/>
          <w:szCs w:val="22"/>
        </w:rPr>
        <w:t>unicipal n° 808/2012</w:t>
      </w:r>
      <w:r>
        <w:rPr>
          <w:sz w:val="22"/>
          <w:szCs w:val="22"/>
        </w:rPr>
        <w:t xml:space="preserve"> e suas alterações, que se</w:t>
      </w:r>
      <w:r w:rsidRPr="00CD5F22">
        <w:rPr>
          <w:sz w:val="22"/>
          <w:szCs w:val="22"/>
        </w:rPr>
        <w:t xml:space="preserve"> encontra</w:t>
      </w:r>
      <w:r>
        <w:rPr>
          <w:sz w:val="22"/>
          <w:szCs w:val="22"/>
        </w:rPr>
        <w:t>m</w:t>
      </w:r>
      <w:r w:rsidRPr="00CD5F22">
        <w:rPr>
          <w:sz w:val="22"/>
          <w:szCs w:val="22"/>
        </w:rPr>
        <w:t xml:space="preserve"> devidamente publicada</w:t>
      </w:r>
      <w:r w:rsidR="0081488A">
        <w:rPr>
          <w:sz w:val="22"/>
          <w:szCs w:val="22"/>
        </w:rPr>
        <w:t>s</w:t>
      </w:r>
      <w:r w:rsidRPr="00CD5F22">
        <w:rPr>
          <w:sz w:val="22"/>
          <w:szCs w:val="22"/>
        </w:rPr>
        <w:t xml:space="preserve"> no site do</w:t>
      </w:r>
      <w:r>
        <w:rPr>
          <w:sz w:val="22"/>
          <w:szCs w:val="22"/>
        </w:rPr>
        <w:t xml:space="preserve"> Município</w:t>
      </w:r>
      <w:r w:rsidRPr="00CD5F22">
        <w:rPr>
          <w:sz w:val="22"/>
          <w:szCs w:val="22"/>
        </w:rPr>
        <w:t xml:space="preserve">, com acesso disponível a todos os cidadãos interessados. </w:t>
      </w:r>
    </w:p>
    <w:p w:rsidR="00D23220" w:rsidRPr="00CD5F22" w:rsidRDefault="00D23220" w:rsidP="00D23220">
      <w:pPr>
        <w:pStyle w:val="Recuodecorpodetexto"/>
        <w:spacing w:after="0" w:line="360" w:lineRule="auto"/>
        <w:ind w:left="0" w:firstLine="1134"/>
        <w:jc w:val="both"/>
        <w:rPr>
          <w:sz w:val="22"/>
          <w:szCs w:val="22"/>
        </w:rPr>
      </w:pPr>
      <w:r>
        <w:rPr>
          <w:sz w:val="22"/>
          <w:szCs w:val="22"/>
        </w:rPr>
        <w:t>Sem mais, desejamos votos de estima e apreço aos nobres Vereadores e nos colocamos a disposição para dirimir eventuais dúvidas.</w:t>
      </w:r>
    </w:p>
    <w:p w:rsidR="00D23220" w:rsidRDefault="00D23220" w:rsidP="00D23220">
      <w:pPr>
        <w:spacing w:line="360" w:lineRule="auto"/>
        <w:ind w:left="3576" w:firstLine="672"/>
        <w:jc w:val="both"/>
        <w:rPr>
          <w:b/>
          <w:sz w:val="24"/>
          <w:szCs w:val="24"/>
        </w:rPr>
      </w:pPr>
    </w:p>
    <w:p w:rsidR="00D23220" w:rsidRPr="00F7161B" w:rsidRDefault="00D23220" w:rsidP="00D23220">
      <w:pPr>
        <w:ind w:left="3578" w:firstLine="6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REJANI MARIA WÜRZIUS STOFFEL</w:t>
      </w:r>
    </w:p>
    <w:p w:rsidR="00D23220" w:rsidRDefault="00D23220" w:rsidP="00D23220">
      <w:pPr>
        <w:ind w:left="3578" w:firstLine="6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Prefeita Municipal</w:t>
      </w:r>
    </w:p>
    <w:p w:rsidR="00D23220" w:rsidRPr="000E5F99" w:rsidRDefault="00D23220" w:rsidP="00D23220">
      <w:pPr>
        <w:spacing w:line="360" w:lineRule="auto"/>
        <w:jc w:val="both"/>
        <w:rPr>
          <w:sz w:val="24"/>
          <w:szCs w:val="24"/>
        </w:rPr>
      </w:pPr>
      <w:r w:rsidRPr="000E5F99">
        <w:rPr>
          <w:sz w:val="24"/>
          <w:szCs w:val="24"/>
        </w:rPr>
        <w:t>À Senhora</w:t>
      </w:r>
    </w:p>
    <w:p w:rsidR="00D23220" w:rsidRPr="00517080" w:rsidRDefault="00D23220" w:rsidP="00D23220">
      <w:pPr>
        <w:spacing w:line="360" w:lineRule="auto"/>
        <w:jc w:val="both"/>
        <w:rPr>
          <w:b/>
          <w:sz w:val="24"/>
          <w:szCs w:val="24"/>
        </w:rPr>
      </w:pPr>
      <w:r w:rsidRPr="00517080">
        <w:rPr>
          <w:b/>
          <w:sz w:val="24"/>
          <w:szCs w:val="24"/>
        </w:rPr>
        <w:t>Vereadora Joice Silvinha Froehlich</w:t>
      </w:r>
    </w:p>
    <w:p w:rsidR="00D23220" w:rsidRPr="00517080" w:rsidRDefault="00D23220" w:rsidP="00D23220">
      <w:pPr>
        <w:spacing w:line="360" w:lineRule="auto"/>
        <w:jc w:val="both"/>
        <w:rPr>
          <w:sz w:val="24"/>
          <w:szCs w:val="24"/>
        </w:rPr>
      </w:pPr>
      <w:r w:rsidRPr="00517080">
        <w:rPr>
          <w:sz w:val="24"/>
          <w:szCs w:val="24"/>
        </w:rPr>
        <w:t xml:space="preserve">Presidente da Câmara de Vereadores </w:t>
      </w:r>
    </w:p>
    <w:p w:rsidR="003E600C" w:rsidRDefault="00D23220" w:rsidP="00D23220">
      <w:pPr>
        <w:spacing w:line="360" w:lineRule="auto"/>
        <w:jc w:val="both"/>
      </w:pPr>
      <w:r w:rsidRPr="00517080">
        <w:rPr>
          <w:sz w:val="24"/>
          <w:szCs w:val="24"/>
        </w:rPr>
        <w:t>Presidente Lucena/RS</w:t>
      </w:r>
    </w:p>
    <w:sectPr w:rsidR="003E600C" w:rsidSect="00CD5F22">
      <w:headerReference w:type="default" r:id="rId8"/>
      <w:pgSz w:w="11907" w:h="16840" w:code="9"/>
      <w:pgMar w:top="2410" w:right="1134" w:bottom="709" w:left="1701" w:header="0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2C" w:rsidRDefault="0008182C" w:rsidP="001935C1">
      <w:r>
        <w:separator/>
      </w:r>
    </w:p>
  </w:endnote>
  <w:endnote w:type="continuationSeparator" w:id="0">
    <w:p w:rsidR="0008182C" w:rsidRDefault="0008182C" w:rsidP="0019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2C" w:rsidRDefault="0008182C" w:rsidP="001935C1">
      <w:r>
        <w:separator/>
      </w:r>
    </w:p>
  </w:footnote>
  <w:footnote w:type="continuationSeparator" w:id="0">
    <w:p w:rsidR="0008182C" w:rsidRDefault="0008182C" w:rsidP="00193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09" w:rsidRDefault="0008182C">
    <w:pPr>
      <w:pStyle w:val="Cabealho"/>
    </w:pPr>
  </w:p>
  <w:p w:rsidR="005C4C09" w:rsidRDefault="000818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A9"/>
    <w:rsid w:val="0008182C"/>
    <w:rsid w:val="001935C1"/>
    <w:rsid w:val="003E600C"/>
    <w:rsid w:val="006D7AAE"/>
    <w:rsid w:val="00795AE5"/>
    <w:rsid w:val="0081488A"/>
    <w:rsid w:val="008700A9"/>
    <w:rsid w:val="00C87B6B"/>
    <w:rsid w:val="00D23220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20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32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232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232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2322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20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32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232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232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2322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3103B-3503-4E8B-A89E-DC18F027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2014-06-12T13:19:00Z</cp:lastPrinted>
  <dcterms:created xsi:type="dcterms:W3CDTF">2016-05-11T11:35:00Z</dcterms:created>
  <dcterms:modified xsi:type="dcterms:W3CDTF">2016-05-11T11:35:00Z</dcterms:modified>
</cp:coreProperties>
</file>