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F42DFB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</w:t>
      </w:r>
      <w:r w:rsidR="00F42DFB">
        <w:rPr>
          <w:rStyle w:val="CharacterStyle1"/>
          <w:b/>
          <w:color w:val="000000"/>
          <w:sz w:val="24"/>
          <w:szCs w:val="24"/>
        </w:rPr>
        <w:t>5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A1532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F42DFB">
        <w:rPr>
          <w:rStyle w:val="CharacterStyle1"/>
          <w:b/>
          <w:sz w:val="24"/>
          <w:szCs w:val="24"/>
        </w:rPr>
        <w:t>S</w:t>
      </w:r>
      <w:r w:rsidR="00B21735">
        <w:rPr>
          <w:rStyle w:val="CharacterStyle1"/>
          <w:b/>
          <w:sz w:val="24"/>
          <w:szCs w:val="24"/>
        </w:rPr>
        <w:t>E</w:t>
      </w:r>
      <w:r w:rsidR="00F42DFB">
        <w:rPr>
          <w:rStyle w:val="CharacterStyle1"/>
          <w:b/>
          <w:sz w:val="24"/>
          <w:szCs w:val="24"/>
        </w:rPr>
        <w:t>T</w:t>
      </w:r>
      <w:r w:rsidR="00B21735">
        <w:rPr>
          <w:rStyle w:val="CharacterStyle1"/>
          <w:b/>
          <w:sz w:val="24"/>
          <w:szCs w:val="24"/>
        </w:rPr>
        <w:t>EMBR</w:t>
      </w:r>
      <w:r w:rsidR="00424F68">
        <w:rPr>
          <w:rStyle w:val="CharacterStyle1"/>
          <w:b/>
          <w:sz w:val="24"/>
          <w:szCs w:val="24"/>
        </w:rPr>
        <w:t>O</w:t>
      </w:r>
      <w:r w:rsidR="00EA1532">
        <w:rPr>
          <w:rStyle w:val="CharacterStyle1"/>
          <w:b/>
          <w:sz w:val="24"/>
          <w:szCs w:val="24"/>
        </w:rPr>
        <w:t xml:space="preserve"> DE</w:t>
      </w:r>
      <w:r w:rsidR="00383CA7" w:rsidRPr="00383CA7">
        <w:rPr>
          <w:rStyle w:val="CharacterStyle1"/>
          <w:b/>
          <w:sz w:val="24"/>
          <w:szCs w:val="24"/>
        </w:rPr>
        <w:t xml:space="preserve"> 199</w:t>
      </w:r>
      <w:r w:rsidR="00F42DFB">
        <w:rPr>
          <w:rStyle w:val="CharacterStyle1"/>
          <w:b/>
          <w:sz w:val="24"/>
          <w:szCs w:val="24"/>
        </w:rPr>
        <w:t>5</w:t>
      </w:r>
      <w:r w:rsidR="00383CA7" w:rsidRPr="00383CA7">
        <w:rPr>
          <w:rStyle w:val="CharacterStyle1"/>
          <w:b/>
          <w:sz w:val="24"/>
          <w:szCs w:val="24"/>
        </w:rPr>
        <w:t>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F42DFB">
        <w:rPr>
          <w:rStyle w:val="CharacterStyle1"/>
          <w:sz w:val="24"/>
          <w:szCs w:val="24"/>
        </w:rPr>
        <w:t>s</w:t>
      </w:r>
      <w:r w:rsidR="00B21735">
        <w:rPr>
          <w:rStyle w:val="CharacterStyle1"/>
          <w:sz w:val="24"/>
          <w:szCs w:val="24"/>
        </w:rPr>
        <w:t>e</w:t>
      </w:r>
      <w:r w:rsidR="00F42DFB">
        <w:rPr>
          <w:rStyle w:val="CharacterStyle1"/>
          <w:sz w:val="24"/>
          <w:szCs w:val="24"/>
        </w:rPr>
        <w:t>t</w:t>
      </w:r>
      <w:r w:rsidR="00B21735">
        <w:rPr>
          <w:rStyle w:val="CharacterStyle1"/>
          <w:sz w:val="24"/>
          <w:szCs w:val="24"/>
        </w:rPr>
        <w:t>embro</w:t>
      </w:r>
      <w:r w:rsidRPr="00117F71">
        <w:rPr>
          <w:rStyle w:val="CharacterStyle1"/>
          <w:sz w:val="24"/>
          <w:szCs w:val="24"/>
        </w:rPr>
        <w:t xml:space="preserve"> de 199</w:t>
      </w:r>
      <w:r w:rsidR="00F42DFB">
        <w:rPr>
          <w:rStyle w:val="CharacterStyle1"/>
          <w:sz w:val="24"/>
          <w:szCs w:val="24"/>
        </w:rPr>
        <w:t>5</w:t>
      </w:r>
      <w:proofErr w:type="gramStart"/>
      <w:r w:rsidRPr="00117F71">
        <w:rPr>
          <w:rStyle w:val="CharacterStyle1"/>
          <w:sz w:val="24"/>
          <w:szCs w:val="24"/>
        </w:rPr>
        <w:t xml:space="preserve">, </w:t>
      </w:r>
      <w:r w:rsidR="00424F68">
        <w:rPr>
          <w:rStyle w:val="CharacterStyle1"/>
          <w:sz w:val="24"/>
          <w:szCs w:val="24"/>
        </w:rPr>
        <w:t>é</w:t>
      </w:r>
      <w:proofErr w:type="gramEnd"/>
      <w:r w:rsidR="00424F68">
        <w:rPr>
          <w:rStyle w:val="CharacterStyle1"/>
          <w:sz w:val="24"/>
          <w:szCs w:val="24"/>
        </w:rPr>
        <w:t xml:space="preserve"> aumentada em </w:t>
      </w:r>
      <w:r w:rsidR="00F42DFB">
        <w:rPr>
          <w:rStyle w:val="CharacterStyle1"/>
          <w:sz w:val="24"/>
          <w:szCs w:val="24"/>
        </w:rPr>
        <w:t>11</w:t>
      </w:r>
      <w:r w:rsidR="00424F68">
        <w:rPr>
          <w:rStyle w:val="CharacterStyle1"/>
          <w:sz w:val="24"/>
          <w:szCs w:val="24"/>
        </w:rPr>
        <w:t>% (</w:t>
      </w:r>
      <w:r w:rsidR="00F42DFB">
        <w:rPr>
          <w:rStyle w:val="CharacterStyle1"/>
          <w:sz w:val="24"/>
          <w:szCs w:val="24"/>
        </w:rPr>
        <w:t>onze</w:t>
      </w:r>
      <w:r w:rsidR="00424F68">
        <w:rPr>
          <w:rStyle w:val="CharacterStyle1"/>
          <w:sz w:val="24"/>
          <w:szCs w:val="24"/>
        </w:rPr>
        <w:t xml:space="preserve"> </w:t>
      </w:r>
      <w:r w:rsidR="00F42DFB">
        <w:rPr>
          <w:rStyle w:val="CharacterStyle1"/>
          <w:sz w:val="24"/>
          <w:szCs w:val="24"/>
        </w:rPr>
        <w:t>p</w:t>
      </w:r>
      <w:r w:rsidR="00424F68">
        <w:rPr>
          <w:rStyle w:val="CharacterStyle1"/>
          <w:sz w:val="24"/>
          <w:szCs w:val="24"/>
        </w:rPr>
        <w:t xml:space="preserve">or </w:t>
      </w:r>
      <w:r w:rsidR="00F42DFB">
        <w:rPr>
          <w:rStyle w:val="CharacterStyle1"/>
          <w:sz w:val="24"/>
          <w:szCs w:val="24"/>
        </w:rPr>
        <w:t>c</w:t>
      </w:r>
      <w:r w:rsidR="00424F68">
        <w:rPr>
          <w:rStyle w:val="CharacterStyle1"/>
          <w:sz w:val="24"/>
          <w:szCs w:val="24"/>
        </w:rPr>
        <w:t>ento), ficando estabel</w:t>
      </w:r>
      <w:r w:rsidRPr="00117F71">
        <w:rPr>
          <w:rStyle w:val="CharacterStyle1"/>
          <w:sz w:val="24"/>
          <w:szCs w:val="24"/>
        </w:rPr>
        <w:t>ecida da seguinte forma:</w:t>
      </w:r>
    </w:p>
    <w:p w:rsidR="00EA1532" w:rsidRPr="00117F71" w:rsidRDefault="00EA1532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B21735">
        <w:rPr>
          <w:rStyle w:val="CharacterStyle1"/>
          <w:sz w:val="24"/>
          <w:szCs w:val="24"/>
        </w:rPr>
        <w:t>6</w:t>
      </w:r>
      <w:r w:rsidR="00F42DFB">
        <w:rPr>
          <w:rStyle w:val="CharacterStyle1"/>
          <w:sz w:val="24"/>
          <w:szCs w:val="24"/>
        </w:rPr>
        <w:t>7</w:t>
      </w:r>
      <w:r w:rsidRPr="00117F71">
        <w:rPr>
          <w:rStyle w:val="CharacterStyle1"/>
          <w:sz w:val="24"/>
          <w:szCs w:val="24"/>
        </w:rPr>
        <w:t>,</w:t>
      </w:r>
      <w:r w:rsidR="00F42DFB">
        <w:rPr>
          <w:rStyle w:val="CharacterStyle1"/>
          <w:sz w:val="24"/>
          <w:szCs w:val="24"/>
        </w:rPr>
        <w:t>48</w:t>
      </w:r>
      <w:r w:rsidRPr="00117F71">
        <w:rPr>
          <w:rStyle w:val="CharacterStyle1"/>
          <w:sz w:val="24"/>
          <w:szCs w:val="24"/>
        </w:rPr>
        <w:t>.</w:t>
      </w:r>
    </w:p>
    <w:p w:rsidR="00EA1532" w:rsidRPr="00117F71" w:rsidRDefault="00EA1532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="00EA1532">
        <w:rPr>
          <w:rStyle w:val="CharacterStyle1"/>
          <w:sz w:val="24"/>
          <w:szCs w:val="24"/>
        </w:rPr>
        <w:t>R</w:t>
      </w:r>
      <w:r w:rsidRPr="00117F71">
        <w:rPr>
          <w:rStyle w:val="CharacterStyle1"/>
          <w:sz w:val="24"/>
          <w:szCs w:val="24"/>
        </w:rPr>
        <w:t>$</w:t>
      </w:r>
      <w:r w:rsidR="00424F68">
        <w:rPr>
          <w:rStyle w:val="CharacterStyle1"/>
          <w:sz w:val="24"/>
          <w:szCs w:val="24"/>
        </w:rPr>
        <w:t>1</w:t>
      </w:r>
      <w:r w:rsidR="00F42DFB">
        <w:rPr>
          <w:rStyle w:val="CharacterStyle1"/>
          <w:sz w:val="24"/>
          <w:szCs w:val="24"/>
        </w:rPr>
        <w:t>34</w:t>
      </w:r>
      <w:r w:rsidRPr="00117F71">
        <w:rPr>
          <w:rStyle w:val="CharacterStyle1"/>
          <w:sz w:val="24"/>
          <w:szCs w:val="24"/>
        </w:rPr>
        <w:t>,</w:t>
      </w:r>
      <w:r w:rsidR="00F42DFB">
        <w:rPr>
          <w:rStyle w:val="CharacterStyle1"/>
          <w:sz w:val="24"/>
          <w:szCs w:val="24"/>
        </w:rPr>
        <w:t>96</w:t>
      </w:r>
      <w:r w:rsidRPr="00117F71">
        <w:rPr>
          <w:rStyle w:val="CharacterStyle1"/>
          <w:sz w:val="24"/>
          <w:szCs w:val="24"/>
        </w:rPr>
        <w:t>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EA1532">
        <w:rPr>
          <w:rStyle w:val="CharacterStyle1"/>
          <w:sz w:val="24"/>
          <w:szCs w:val="24"/>
        </w:rPr>
        <w:t>2</w:t>
      </w:r>
      <w:r w:rsidR="00F42DFB">
        <w:rPr>
          <w:rStyle w:val="CharacterStyle1"/>
          <w:sz w:val="24"/>
          <w:szCs w:val="24"/>
        </w:rPr>
        <w:t>7</w:t>
      </w:r>
      <w:r w:rsidRPr="00117F71">
        <w:rPr>
          <w:rStyle w:val="CharacterStyle1"/>
          <w:sz w:val="24"/>
          <w:szCs w:val="24"/>
        </w:rPr>
        <w:t xml:space="preserve"> de </w:t>
      </w:r>
      <w:r w:rsidR="00F42DFB">
        <w:rPr>
          <w:rStyle w:val="CharacterStyle1"/>
          <w:sz w:val="24"/>
          <w:szCs w:val="24"/>
        </w:rPr>
        <w:t>s</w:t>
      </w:r>
      <w:r w:rsidR="00B21735">
        <w:rPr>
          <w:rStyle w:val="CharacterStyle1"/>
          <w:sz w:val="24"/>
          <w:szCs w:val="24"/>
        </w:rPr>
        <w:t>e</w:t>
      </w:r>
      <w:r w:rsidR="00F42DFB">
        <w:rPr>
          <w:rStyle w:val="CharacterStyle1"/>
          <w:sz w:val="24"/>
          <w:szCs w:val="24"/>
        </w:rPr>
        <w:t>t</w:t>
      </w:r>
      <w:r w:rsidR="00B21735">
        <w:rPr>
          <w:rStyle w:val="CharacterStyle1"/>
          <w:sz w:val="24"/>
          <w:szCs w:val="24"/>
        </w:rPr>
        <w:t>embro</w:t>
      </w:r>
      <w:r w:rsidRPr="00117F71">
        <w:rPr>
          <w:rStyle w:val="CharacterStyle1"/>
          <w:sz w:val="24"/>
          <w:szCs w:val="24"/>
        </w:rPr>
        <w:t xml:space="preserve"> de 199</w:t>
      </w:r>
      <w:r w:rsidR="00F42DFB">
        <w:rPr>
          <w:rStyle w:val="CharacterStyle1"/>
          <w:sz w:val="24"/>
          <w:szCs w:val="24"/>
        </w:rPr>
        <w:t>5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ind w:firstLine="1418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sz w:val="24"/>
          <w:szCs w:val="24"/>
        </w:rPr>
        <w:t>AGENOR ELOIR SCHMIDT</w:t>
      </w:r>
      <w:r w:rsidRPr="006F73D1">
        <w:rPr>
          <w:rStyle w:val="CharacterStyle1"/>
          <w:color w:val="000000"/>
          <w:sz w:val="24"/>
          <w:szCs w:val="24"/>
        </w:rPr>
        <w:t>– Presidente</w:t>
      </w: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color w:val="000000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RENATO </w:t>
      </w:r>
      <w:r w:rsidRPr="006F73D1">
        <w:rPr>
          <w:rStyle w:val="CharacterStyle1"/>
          <w:sz w:val="24"/>
          <w:szCs w:val="24"/>
        </w:rPr>
        <w:t xml:space="preserve">JOSÉ </w:t>
      </w:r>
      <w:r>
        <w:rPr>
          <w:rStyle w:val="CharacterStyle1"/>
          <w:sz w:val="24"/>
          <w:szCs w:val="24"/>
        </w:rPr>
        <w:t>SCHNEIDER</w:t>
      </w:r>
      <w:r w:rsidRPr="006F73D1">
        <w:rPr>
          <w:rStyle w:val="CharacterStyle1"/>
          <w:sz w:val="24"/>
          <w:szCs w:val="24"/>
        </w:rPr>
        <w:t xml:space="preserve"> - Vice-Presidente</w:t>
      </w: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FRANCISCO EXNER</w:t>
      </w:r>
      <w:r w:rsidRPr="006F73D1">
        <w:rPr>
          <w:rStyle w:val="CharacterStyle1"/>
          <w:sz w:val="24"/>
          <w:szCs w:val="24"/>
        </w:rPr>
        <w:t xml:space="preserve"> – 1º Secretário</w:t>
      </w: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F42DFB" w:rsidRPr="006F73D1" w:rsidRDefault="00F42DFB" w:rsidP="00F42DFB">
      <w:pPr>
        <w:jc w:val="center"/>
        <w:rPr>
          <w:rStyle w:val="CharacterStyle1"/>
          <w:sz w:val="24"/>
          <w:szCs w:val="24"/>
        </w:rPr>
      </w:pPr>
    </w:p>
    <w:p w:rsidR="00383CA7" w:rsidRDefault="00F42DFB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>CARLOS HENRIQUE SCHAEFFER</w:t>
      </w:r>
      <w:r w:rsidRPr="006F73D1">
        <w:rPr>
          <w:rStyle w:val="CharacterStyle1"/>
          <w:color w:val="000000"/>
          <w:sz w:val="24"/>
          <w:szCs w:val="24"/>
        </w:rPr>
        <w:t xml:space="preserve"> </w:t>
      </w:r>
      <w:r w:rsidRPr="006F73D1">
        <w:rPr>
          <w:rStyle w:val="CharacterStyle1"/>
          <w:sz w:val="24"/>
          <w:szCs w:val="24"/>
        </w:rPr>
        <w:t>– 2º Secretário</w:t>
      </w: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424F68"/>
    <w:rsid w:val="004F1990"/>
    <w:rsid w:val="00B21735"/>
    <w:rsid w:val="00EA1532"/>
    <w:rsid w:val="00F42DF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84B9-24AA-420F-8CC8-510D0C1D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2014-11-05T12:54:00Z</dcterms:created>
  <dcterms:modified xsi:type="dcterms:W3CDTF">2014-11-12T13:21:00Z</dcterms:modified>
</cp:coreProperties>
</file>