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35D3" w14:textId="77777777" w:rsidR="008E7E6F" w:rsidRPr="00AC1D60" w:rsidRDefault="008E7E6F" w:rsidP="0091047F">
      <w:pPr>
        <w:spacing w:after="0" w:line="240" w:lineRule="auto"/>
        <w:jc w:val="both"/>
        <w:rPr>
          <w:rFonts w:ascii="Times New Roman" w:eastAsia="Times New Roman" w:hAnsi="Times New Roman" w:cs="Times New Roman"/>
          <w:b/>
          <w:bCs/>
          <w:sz w:val="24"/>
          <w:szCs w:val="24"/>
          <w:lang w:eastAsia="pt-BR"/>
        </w:rPr>
      </w:pPr>
      <w:r w:rsidRPr="00AC1D60">
        <w:rPr>
          <w:rFonts w:ascii="Times New Roman" w:eastAsia="Times New Roman" w:hAnsi="Times New Roman" w:cs="Times New Roman"/>
          <w:b/>
          <w:bCs/>
          <w:sz w:val="24"/>
          <w:szCs w:val="24"/>
          <w:lang w:eastAsia="pt-BR"/>
        </w:rPr>
        <w:t xml:space="preserve">PROJETO DE LEI </w:t>
      </w:r>
      <w:r w:rsidR="009D28AA">
        <w:rPr>
          <w:rFonts w:ascii="Times New Roman" w:eastAsia="Times New Roman" w:hAnsi="Times New Roman" w:cs="Times New Roman"/>
          <w:b/>
          <w:bCs/>
          <w:sz w:val="24"/>
          <w:szCs w:val="24"/>
          <w:lang w:eastAsia="pt-BR"/>
        </w:rPr>
        <w:t xml:space="preserve">DO LEGISLATIVO </w:t>
      </w:r>
      <w:r w:rsidRPr="00AC1D60">
        <w:rPr>
          <w:rFonts w:ascii="Times New Roman" w:eastAsia="Times New Roman" w:hAnsi="Times New Roman" w:cs="Times New Roman"/>
          <w:b/>
          <w:bCs/>
          <w:sz w:val="24"/>
          <w:szCs w:val="24"/>
          <w:lang w:eastAsia="pt-BR"/>
        </w:rPr>
        <w:t xml:space="preserve">N.º </w:t>
      </w:r>
      <w:r w:rsidR="00AC1D60" w:rsidRPr="00AC1D60">
        <w:rPr>
          <w:rFonts w:ascii="Times New Roman" w:eastAsia="Times New Roman" w:hAnsi="Times New Roman" w:cs="Times New Roman"/>
          <w:b/>
          <w:bCs/>
          <w:sz w:val="24"/>
          <w:szCs w:val="24"/>
          <w:lang w:eastAsia="pt-BR"/>
        </w:rPr>
        <w:t>11</w:t>
      </w:r>
      <w:r w:rsidR="003271E6" w:rsidRPr="00AC1D60">
        <w:rPr>
          <w:rFonts w:ascii="Times New Roman" w:eastAsia="Times New Roman" w:hAnsi="Times New Roman" w:cs="Times New Roman"/>
          <w:b/>
          <w:bCs/>
          <w:sz w:val="24"/>
          <w:szCs w:val="24"/>
          <w:lang w:eastAsia="pt-BR"/>
        </w:rPr>
        <w:t xml:space="preserve"> DE </w:t>
      </w:r>
      <w:r w:rsidR="004A3D3B" w:rsidRPr="00AC1D60">
        <w:rPr>
          <w:rFonts w:ascii="Times New Roman" w:eastAsia="Times New Roman" w:hAnsi="Times New Roman" w:cs="Times New Roman"/>
          <w:b/>
          <w:bCs/>
          <w:sz w:val="24"/>
          <w:szCs w:val="24"/>
          <w:lang w:eastAsia="pt-BR"/>
        </w:rPr>
        <w:t>10</w:t>
      </w:r>
      <w:r w:rsidR="003271E6" w:rsidRPr="00AC1D60">
        <w:rPr>
          <w:rFonts w:ascii="Times New Roman" w:eastAsia="Times New Roman" w:hAnsi="Times New Roman" w:cs="Times New Roman"/>
          <w:b/>
          <w:bCs/>
          <w:sz w:val="24"/>
          <w:szCs w:val="24"/>
          <w:lang w:eastAsia="pt-BR"/>
        </w:rPr>
        <w:t xml:space="preserve"> DE DEZEMBRO DE 2024.</w:t>
      </w:r>
    </w:p>
    <w:p w14:paraId="16CDA796" w14:textId="77777777" w:rsidR="003271E6" w:rsidRPr="00AC1D60" w:rsidRDefault="003271E6" w:rsidP="0091047F">
      <w:pPr>
        <w:spacing w:after="0" w:line="240" w:lineRule="auto"/>
        <w:ind w:firstLine="1134"/>
        <w:jc w:val="center"/>
        <w:rPr>
          <w:rFonts w:ascii="Times New Roman" w:eastAsia="Times New Roman" w:hAnsi="Times New Roman" w:cs="Times New Roman"/>
          <w:sz w:val="24"/>
          <w:szCs w:val="24"/>
          <w:lang w:eastAsia="pt-BR"/>
        </w:rPr>
      </w:pPr>
    </w:p>
    <w:p w14:paraId="6AA2E75A" w14:textId="77777777" w:rsidR="003271E6" w:rsidRPr="00AC1D60" w:rsidRDefault="003271E6" w:rsidP="0091047F">
      <w:pPr>
        <w:spacing w:after="0" w:line="240" w:lineRule="auto"/>
        <w:ind w:firstLine="1134"/>
        <w:jc w:val="center"/>
        <w:rPr>
          <w:rFonts w:ascii="Times New Roman" w:eastAsia="Times New Roman" w:hAnsi="Times New Roman" w:cs="Times New Roman"/>
          <w:sz w:val="24"/>
          <w:szCs w:val="24"/>
          <w:lang w:eastAsia="pt-BR"/>
        </w:rPr>
      </w:pPr>
    </w:p>
    <w:p w14:paraId="06925AF0" w14:textId="77777777" w:rsidR="009727C8" w:rsidRPr="00AC1D60" w:rsidRDefault="003271E6" w:rsidP="0091047F">
      <w:pPr>
        <w:spacing w:after="0" w:line="240" w:lineRule="auto"/>
        <w:ind w:left="3402"/>
        <w:jc w:val="both"/>
        <w:rPr>
          <w:rFonts w:ascii="Times New Roman" w:eastAsia="Times New Roman" w:hAnsi="Times New Roman" w:cs="Times New Roman"/>
          <w:b/>
          <w:bCs/>
          <w:sz w:val="24"/>
          <w:szCs w:val="24"/>
          <w:lang w:eastAsia="pt-BR"/>
        </w:rPr>
      </w:pPr>
      <w:r w:rsidRPr="00AC1D60">
        <w:rPr>
          <w:rFonts w:ascii="Times New Roman" w:hAnsi="Times New Roman" w:cs="Times New Roman"/>
          <w:sz w:val="24"/>
          <w:szCs w:val="24"/>
        </w:rPr>
        <w:t>“</w:t>
      </w:r>
      <w:r w:rsidR="00A563E7" w:rsidRPr="00AC1D60">
        <w:rPr>
          <w:rFonts w:ascii="Times New Roman" w:hAnsi="Times New Roman" w:cs="Times New Roman"/>
          <w:sz w:val="24"/>
          <w:szCs w:val="24"/>
        </w:rPr>
        <w:t xml:space="preserve">DENOMINA-SE </w:t>
      </w:r>
      <w:r w:rsidRPr="00AC1D60">
        <w:rPr>
          <w:rFonts w:ascii="Times New Roman" w:hAnsi="Times New Roman" w:cs="Times New Roman"/>
          <w:b/>
          <w:sz w:val="24"/>
          <w:szCs w:val="24"/>
        </w:rPr>
        <w:t>MEMORIAL PROFESSOR BELSINO MAURER</w:t>
      </w:r>
      <w:r w:rsidR="00A563E7" w:rsidRPr="00AC1D60">
        <w:rPr>
          <w:rFonts w:ascii="Times New Roman" w:hAnsi="Times New Roman" w:cs="Times New Roman"/>
          <w:sz w:val="24"/>
          <w:szCs w:val="24"/>
        </w:rPr>
        <w:t xml:space="preserve"> O ESPAÇO LOCALIZADO NA BIBIOTECA MUNICIPAL PARA COMEMORAR O BICENTENÁRIO DA IMIGRAÇÃO ALEMÃ E DÁ OUTRAS PROVIDENCIAS”.</w:t>
      </w:r>
    </w:p>
    <w:p w14:paraId="37B76A9A" w14:textId="77777777" w:rsidR="009727C8" w:rsidRPr="00AC1D60" w:rsidRDefault="009727C8" w:rsidP="0091047F">
      <w:pPr>
        <w:spacing w:after="0" w:line="240" w:lineRule="auto"/>
        <w:ind w:firstLine="1134"/>
        <w:jc w:val="both"/>
        <w:rPr>
          <w:rFonts w:ascii="Times New Roman" w:eastAsia="Times New Roman" w:hAnsi="Times New Roman" w:cs="Times New Roman"/>
          <w:b/>
          <w:bCs/>
          <w:sz w:val="24"/>
          <w:szCs w:val="24"/>
          <w:lang w:eastAsia="pt-BR"/>
        </w:rPr>
      </w:pPr>
    </w:p>
    <w:p w14:paraId="12815F61" w14:textId="77777777" w:rsidR="00A563E7" w:rsidRPr="00AC1D60" w:rsidRDefault="00A563E7" w:rsidP="0091047F">
      <w:pPr>
        <w:spacing w:line="240" w:lineRule="auto"/>
        <w:ind w:firstLine="1134"/>
        <w:jc w:val="both"/>
        <w:rPr>
          <w:rFonts w:ascii="Times New Roman" w:hAnsi="Times New Roman" w:cs="Times New Roman"/>
          <w:b/>
          <w:bCs/>
          <w:spacing w:val="-10"/>
          <w:sz w:val="24"/>
          <w:szCs w:val="24"/>
        </w:rPr>
      </w:pPr>
    </w:p>
    <w:p w14:paraId="0834C004" w14:textId="77777777" w:rsidR="00A563E7" w:rsidRDefault="00A563E7" w:rsidP="0091047F">
      <w:pPr>
        <w:spacing w:line="240" w:lineRule="auto"/>
        <w:ind w:firstLine="1134"/>
        <w:jc w:val="both"/>
        <w:rPr>
          <w:rFonts w:ascii="Times New Roman" w:hAnsi="Times New Roman" w:cs="Times New Roman"/>
          <w:sz w:val="24"/>
          <w:szCs w:val="24"/>
        </w:rPr>
      </w:pPr>
      <w:r w:rsidRPr="00AC1D60">
        <w:rPr>
          <w:rFonts w:ascii="Times New Roman" w:hAnsi="Times New Roman" w:cs="Times New Roman"/>
          <w:b/>
          <w:bCs/>
          <w:spacing w:val="-10"/>
          <w:sz w:val="24"/>
          <w:szCs w:val="24"/>
        </w:rPr>
        <w:t> </w:t>
      </w:r>
      <w:r w:rsidRPr="00AC1D60">
        <w:rPr>
          <w:rFonts w:ascii="Times New Roman" w:hAnsi="Times New Roman" w:cs="Times New Roman"/>
          <w:b/>
          <w:bCs/>
          <w:sz w:val="24"/>
          <w:szCs w:val="24"/>
        </w:rPr>
        <w:t xml:space="preserve">O PREFEITO MUNICIPAL DE PRESIDENTE LUCENA </w:t>
      </w:r>
      <w:r w:rsidRPr="00AC1D60">
        <w:rPr>
          <w:rFonts w:ascii="Times New Roman" w:hAnsi="Times New Roman" w:cs="Times New Roman"/>
          <w:sz w:val="24"/>
          <w:szCs w:val="24"/>
        </w:rPr>
        <w:t xml:space="preserve">faço saber que a Câmara Municipal propôs, aprovou e eu sanciono a seguinte </w:t>
      </w:r>
    </w:p>
    <w:p w14:paraId="3EC2E5FC" w14:textId="77777777" w:rsidR="0091047F" w:rsidRPr="00AC1D60" w:rsidRDefault="0091047F" w:rsidP="0091047F">
      <w:pPr>
        <w:spacing w:line="240" w:lineRule="auto"/>
        <w:ind w:firstLine="1134"/>
        <w:jc w:val="both"/>
        <w:rPr>
          <w:rFonts w:ascii="Times New Roman" w:hAnsi="Times New Roman" w:cs="Times New Roman"/>
          <w:sz w:val="24"/>
          <w:szCs w:val="24"/>
        </w:rPr>
      </w:pPr>
    </w:p>
    <w:p w14:paraId="6AB720A2" w14:textId="77777777" w:rsidR="009727C8" w:rsidRPr="00AC1D60" w:rsidRDefault="009727C8" w:rsidP="009727C8">
      <w:pPr>
        <w:spacing w:line="360" w:lineRule="auto"/>
        <w:ind w:firstLine="1134"/>
        <w:jc w:val="both"/>
        <w:rPr>
          <w:rFonts w:ascii="Times New Roman" w:hAnsi="Times New Roman" w:cs="Times New Roman"/>
          <w:sz w:val="24"/>
          <w:szCs w:val="24"/>
        </w:rPr>
      </w:pPr>
      <w:r w:rsidRPr="00AC1D60">
        <w:rPr>
          <w:rFonts w:ascii="Times New Roman" w:hAnsi="Times New Roman" w:cs="Times New Roman"/>
          <w:sz w:val="24"/>
          <w:szCs w:val="24"/>
        </w:rPr>
        <w:t> </w:t>
      </w:r>
      <w:r w:rsidRPr="00AC1D60">
        <w:rPr>
          <w:rFonts w:ascii="Times New Roman" w:hAnsi="Times New Roman" w:cs="Times New Roman"/>
          <w:b/>
          <w:bCs/>
          <w:sz w:val="24"/>
          <w:szCs w:val="24"/>
        </w:rPr>
        <w:t>LEI</w:t>
      </w:r>
    </w:p>
    <w:p w14:paraId="0E6BD620" w14:textId="77777777" w:rsidR="009727C8" w:rsidRPr="00AC1D60" w:rsidRDefault="009727C8" w:rsidP="009727C8">
      <w:pPr>
        <w:spacing w:line="360" w:lineRule="auto"/>
        <w:ind w:firstLine="1134"/>
        <w:jc w:val="both"/>
        <w:rPr>
          <w:rFonts w:ascii="Times New Roman" w:hAnsi="Times New Roman" w:cs="Times New Roman"/>
          <w:sz w:val="24"/>
          <w:szCs w:val="24"/>
        </w:rPr>
      </w:pPr>
      <w:r w:rsidRPr="00AC1D60">
        <w:rPr>
          <w:rFonts w:ascii="Times New Roman" w:hAnsi="Times New Roman" w:cs="Times New Roman"/>
          <w:b/>
          <w:bCs/>
          <w:sz w:val="24"/>
          <w:szCs w:val="24"/>
        </w:rPr>
        <w:t>Art. 1º</w:t>
      </w:r>
      <w:r w:rsidRPr="00AC1D60">
        <w:rPr>
          <w:rFonts w:ascii="Times New Roman" w:hAnsi="Times New Roman" w:cs="Times New Roman"/>
          <w:sz w:val="24"/>
          <w:szCs w:val="24"/>
        </w:rPr>
        <w:t xml:space="preserve"> Denomina</w:t>
      </w:r>
      <w:r w:rsidR="003271E6" w:rsidRPr="00AC1D60">
        <w:rPr>
          <w:rFonts w:ascii="Times New Roman" w:hAnsi="Times New Roman" w:cs="Times New Roman"/>
          <w:sz w:val="24"/>
          <w:szCs w:val="24"/>
        </w:rPr>
        <w:t>-se “MEMORIAL PROF</w:t>
      </w:r>
      <w:r w:rsidR="00AC1D60">
        <w:rPr>
          <w:rFonts w:ascii="Times New Roman" w:hAnsi="Times New Roman" w:cs="Times New Roman"/>
          <w:sz w:val="24"/>
          <w:szCs w:val="24"/>
        </w:rPr>
        <w:t>ESSOR</w:t>
      </w:r>
      <w:r w:rsidR="003271E6" w:rsidRPr="00AC1D60">
        <w:rPr>
          <w:rFonts w:ascii="Times New Roman" w:hAnsi="Times New Roman" w:cs="Times New Roman"/>
          <w:sz w:val="24"/>
          <w:szCs w:val="24"/>
        </w:rPr>
        <w:t xml:space="preserve"> BELSINO MAURER”</w:t>
      </w:r>
      <w:r w:rsidRPr="00AC1D60">
        <w:rPr>
          <w:rFonts w:ascii="Times New Roman" w:hAnsi="Times New Roman" w:cs="Times New Roman"/>
          <w:sz w:val="24"/>
          <w:szCs w:val="24"/>
        </w:rPr>
        <w:t xml:space="preserve">, </w:t>
      </w:r>
      <w:r w:rsidR="003271E6" w:rsidRPr="00AC1D60">
        <w:rPr>
          <w:rFonts w:ascii="Times New Roman" w:hAnsi="Times New Roman" w:cs="Times New Roman"/>
          <w:sz w:val="24"/>
          <w:szCs w:val="24"/>
        </w:rPr>
        <w:t xml:space="preserve">o espaço público </w:t>
      </w:r>
      <w:r w:rsidR="003271E6" w:rsidRPr="00AC1D60">
        <w:rPr>
          <w:rFonts w:ascii="Times New Roman" w:eastAsia="Times New Roman" w:hAnsi="Times New Roman" w:cs="Times New Roman"/>
          <w:sz w:val="24"/>
          <w:szCs w:val="24"/>
          <w:lang w:eastAsia="pt-BR"/>
        </w:rPr>
        <w:t>localizado na Biblioteca atual, em Nova vila, nesta cidade, que será utilizado para exposição de artigos históricos, fotos, com a história da imigração alemã no município.</w:t>
      </w:r>
    </w:p>
    <w:p w14:paraId="5A0232FC" w14:textId="77777777" w:rsidR="009727C8" w:rsidRPr="00AC1D60" w:rsidRDefault="009727C8" w:rsidP="009727C8">
      <w:pPr>
        <w:spacing w:line="360" w:lineRule="auto"/>
        <w:ind w:firstLine="1134"/>
        <w:jc w:val="both"/>
        <w:rPr>
          <w:rFonts w:ascii="Times New Roman" w:hAnsi="Times New Roman" w:cs="Times New Roman"/>
          <w:sz w:val="24"/>
          <w:szCs w:val="24"/>
        </w:rPr>
      </w:pPr>
      <w:r w:rsidRPr="00AC1D60">
        <w:rPr>
          <w:rFonts w:ascii="Times New Roman" w:hAnsi="Times New Roman" w:cs="Times New Roman"/>
          <w:sz w:val="24"/>
          <w:szCs w:val="24"/>
        </w:rPr>
        <w:t> </w:t>
      </w:r>
      <w:r w:rsidRPr="00AC1D60">
        <w:rPr>
          <w:rFonts w:ascii="Times New Roman" w:hAnsi="Times New Roman" w:cs="Times New Roman"/>
          <w:b/>
          <w:bCs/>
          <w:sz w:val="24"/>
          <w:szCs w:val="24"/>
        </w:rPr>
        <w:t>Art. 2°</w:t>
      </w:r>
      <w:r w:rsidRPr="00AC1D60">
        <w:rPr>
          <w:rFonts w:ascii="Times New Roman" w:hAnsi="Times New Roman" w:cs="Times New Roman"/>
          <w:b/>
          <w:sz w:val="24"/>
          <w:szCs w:val="24"/>
        </w:rPr>
        <w:t xml:space="preserve"> </w:t>
      </w:r>
      <w:r w:rsidRPr="00AC1D60">
        <w:rPr>
          <w:rFonts w:ascii="Times New Roman" w:hAnsi="Times New Roman" w:cs="Times New Roman"/>
          <w:sz w:val="24"/>
          <w:szCs w:val="24"/>
        </w:rPr>
        <w:t xml:space="preserve">A Prefeitura Municipal, através do setor responsável, deverá providenciar o emplacamento de identificação </w:t>
      </w:r>
      <w:r w:rsidR="003271E6" w:rsidRPr="00AC1D60">
        <w:rPr>
          <w:rFonts w:ascii="Times New Roman" w:hAnsi="Times New Roman" w:cs="Times New Roman"/>
          <w:sz w:val="24"/>
          <w:szCs w:val="24"/>
        </w:rPr>
        <w:t>do memorial</w:t>
      </w:r>
      <w:r w:rsidRPr="00AC1D60">
        <w:rPr>
          <w:rFonts w:ascii="Times New Roman" w:hAnsi="Times New Roman" w:cs="Times New Roman"/>
          <w:sz w:val="24"/>
          <w:szCs w:val="24"/>
        </w:rPr>
        <w:t>, constando sua denominação conforme acima descrito, de acordo com a Padronização Municipal;</w:t>
      </w:r>
    </w:p>
    <w:p w14:paraId="216AD194" w14:textId="77777777" w:rsidR="009727C8" w:rsidRPr="00AC1D60" w:rsidRDefault="009727C8" w:rsidP="00BA39FF">
      <w:pPr>
        <w:spacing w:line="360" w:lineRule="auto"/>
        <w:ind w:firstLine="1134"/>
        <w:jc w:val="both"/>
        <w:rPr>
          <w:rFonts w:ascii="Times New Roman" w:hAnsi="Times New Roman" w:cs="Times New Roman"/>
          <w:sz w:val="24"/>
          <w:szCs w:val="24"/>
        </w:rPr>
      </w:pPr>
      <w:r w:rsidRPr="00AC1D60">
        <w:rPr>
          <w:rFonts w:ascii="Times New Roman" w:hAnsi="Times New Roman" w:cs="Times New Roman"/>
          <w:b/>
          <w:bCs/>
          <w:sz w:val="24"/>
          <w:szCs w:val="24"/>
        </w:rPr>
        <w:t xml:space="preserve">Art. 3° </w:t>
      </w:r>
      <w:r w:rsidRPr="00AC1D60">
        <w:rPr>
          <w:rFonts w:ascii="Times New Roman" w:hAnsi="Times New Roman" w:cs="Times New Roman"/>
          <w:sz w:val="24"/>
          <w:szCs w:val="24"/>
        </w:rPr>
        <w:t>Esta Lei entrará em vigor na data da sua publicação.</w:t>
      </w:r>
    </w:p>
    <w:p w14:paraId="19F6E10D" w14:textId="77777777" w:rsidR="00BA39FF" w:rsidRDefault="009727C8" w:rsidP="00BA39FF">
      <w:pPr>
        <w:spacing w:line="360" w:lineRule="auto"/>
        <w:ind w:firstLine="709"/>
        <w:jc w:val="right"/>
        <w:rPr>
          <w:rFonts w:ascii="Times New Roman" w:hAnsi="Times New Roman" w:cs="Times New Roman"/>
          <w:sz w:val="24"/>
          <w:szCs w:val="24"/>
        </w:rPr>
      </w:pPr>
      <w:r w:rsidRPr="00AC1D60">
        <w:rPr>
          <w:rFonts w:ascii="Times New Roman" w:hAnsi="Times New Roman" w:cs="Times New Roman"/>
          <w:sz w:val="24"/>
          <w:szCs w:val="24"/>
        </w:rPr>
        <w:t xml:space="preserve">Presidente Lucena, </w:t>
      </w:r>
      <w:r w:rsidR="00AC58BA" w:rsidRPr="00AC1D60">
        <w:rPr>
          <w:rFonts w:ascii="Times New Roman" w:hAnsi="Times New Roman" w:cs="Times New Roman"/>
          <w:sz w:val="24"/>
          <w:szCs w:val="24"/>
        </w:rPr>
        <w:t>10</w:t>
      </w:r>
      <w:r w:rsidR="003271E6" w:rsidRPr="00AC1D60">
        <w:rPr>
          <w:rFonts w:ascii="Times New Roman" w:hAnsi="Times New Roman" w:cs="Times New Roman"/>
          <w:sz w:val="24"/>
          <w:szCs w:val="24"/>
        </w:rPr>
        <w:t xml:space="preserve"> de dezembro de 2024.</w:t>
      </w:r>
      <w:r w:rsidRPr="00AC1D60">
        <w:rPr>
          <w:rFonts w:ascii="Times New Roman" w:hAnsi="Times New Roman" w:cs="Times New Roman"/>
          <w:sz w:val="24"/>
          <w:szCs w:val="24"/>
        </w:rPr>
        <w:t> </w:t>
      </w:r>
    </w:p>
    <w:p w14:paraId="2F2471BC" w14:textId="77777777" w:rsidR="00BA39FF" w:rsidRDefault="00BA39FF" w:rsidP="00BA39FF">
      <w:pPr>
        <w:spacing w:line="360" w:lineRule="auto"/>
        <w:ind w:firstLine="709"/>
        <w:jc w:val="right"/>
        <w:rPr>
          <w:rFonts w:ascii="Times New Roman" w:hAnsi="Times New Roman" w:cs="Times New Roman"/>
          <w:sz w:val="24"/>
          <w:szCs w:val="24"/>
        </w:rPr>
      </w:pPr>
    </w:p>
    <w:p w14:paraId="242C141D" w14:textId="77777777" w:rsidR="00BA39FF" w:rsidRPr="000003C4" w:rsidRDefault="00BA39FF" w:rsidP="00BA39FF">
      <w:pPr>
        <w:spacing w:after="0" w:line="240" w:lineRule="auto"/>
        <w:jc w:val="both"/>
        <w:rPr>
          <w:rFonts w:ascii="Times New Roman" w:hAnsi="Times New Roman" w:cs="Times New Roman"/>
          <w:color w:val="333333"/>
          <w:sz w:val="24"/>
          <w:szCs w:val="24"/>
          <w:shd w:val="clear" w:color="auto" w:fill="FFFFFF"/>
        </w:rPr>
      </w:pPr>
      <w:r w:rsidRPr="000003C4">
        <w:rPr>
          <w:rFonts w:ascii="Times New Roman" w:hAnsi="Times New Roman" w:cs="Times New Roman"/>
          <w:color w:val="333333"/>
          <w:sz w:val="24"/>
          <w:szCs w:val="24"/>
          <w:shd w:val="clear" w:color="auto" w:fill="FFFFFF"/>
        </w:rPr>
        <w:t xml:space="preserve">Karen Paloma Heck Schaeffer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Susana </w:t>
      </w:r>
      <w:proofErr w:type="spellStart"/>
      <w:r w:rsidRPr="000003C4">
        <w:rPr>
          <w:rFonts w:ascii="Times New Roman" w:hAnsi="Times New Roman" w:cs="Times New Roman"/>
          <w:color w:val="333333"/>
          <w:sz w:val="24"/>
          <w:szCs w:val="24"/>
          <w:shd w:val="clear" w:color="auto" w:fill="FFFFFF"/>
        </w:rPr>
        <w:t>Exner</w:t>
      </w:r>
      <w:proofErr w:type="spellEnd"/>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Eva Rosane Schmitt</w:t>
      </w:r>
    </w:p>
    <w:p w14:paraId="4A0C55B5" w14:textId="77777777" w:rsidR="00BA39FF" w:rsidRDefault="00BA39FF" w:rsidP="00BA39FF">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Vereadora                                          </w:t>
      </w:r>
      <w:proofErr w:type="spellStart"/>
      <w:r w:rsidRPr="000003C4">
        <w:rPr>
          <w:rFonts w:ascii="Times New Roman" w:hAnsi="Times New Roman" w:cs="Times New Roman"/>
          <w:color w:val="333333"/>
          <w:sz w:val="24"/>
          <w:szCs w:val="24"/>
          <w:shd w:val="clear" w:color="auto" w:fill="FFFFFF"/>
        </w:rPr>
        <w:t>Vereadora</w:t>
      </w:r>
      <w:proofErr w:type="spellEnd"/>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Vereadora</w:t>
      </w:r>
      <w:proofErr w:type="spellEnd"/>
    </w:p>
    <w:p w14:paraId="5640CAEF" w14:textId="77777777" w:rsidR="00BA39FF" w:rsidRDefault="00BA39FF" w:rsidP="00BA39FF">
      <w:pPr>
        <w:spacing w:after="0" w:line="240" w:lineRule="auto"/>
        <w:jc w:val="both"/>
        <w:rPr>
          <w:rFonts w:ascii="Times New Roman" w:hAnsi="Times New Roman" w:cs="Times New Roman"/>
          <w:color w:val="333333"/>
          <w:sz w:val="24"/>
          <w:szCs w:val="24"/>
          <w:shd w:val="clear" w:color="auto" w:fill="FFFFFF"/>
        </w:rPr>
      </w:pPr>
    </w:p>
    <w:p w14:paraId="0EB605EC" w14:textId="77777777" w:rsidR="00BA39FF" w:rsidRDefault="00BA39FF" w:rsidP="00BA39FF">
      <w:pPr>
        <w:spacing w:after="0" w:line="240" w:lineRule="auto"/>
        <w:jc w:val="both"/>
        <w:rPr>
          <w:rFonts w:ascii="Times New Roman" w:hAnsi="Times New Roman" w:cs="Times New Roman"/>
          <w:color w:val="333333"/>
          <w:sz w:val="24"/>
          <w:szCs w:val="24"/>
          <w:shd w:val="clear" w:color="auto" w:fill="FFFFFF"/>
        </w:rPr>
      </w:pPr>
    </w:p>
    <w:p w14:paraId="780DF311" w14:textId="77777777" w:rsidR="00BA39FF" w:rsidRDefault="00BA39FF" w:rsidP="00BA39FF">
      <w:pPr>
        <w:spacing w:after="0" w:line="240" w:lineRule="auto"/>
        <w:jc w:val="both"/>
        <w:rPr>
          <w:rFonts w:ascii="Times New Roman" w:hAnsi="Times New Roman" w:cs="Times New Roman"/>
          <w:color w:val="333333"/>
          <w:sz w:val="24"/>
          <w:szCs w:val="24"/>
          <w:shd w:val="clear" w:color="auto" w:fill="FFFFFF"/>
        </w:rPr>
      </w:pPr>
    </w:p>
    <w:p w14:paraId="4A32C631" w14:textId="77777777" w:rsidR="00BA39FF" w:rsidRPr="000003C4" w:rsidRDefault="00BA39FF" w:rsidP="00BA39FF">
      <w:pPr>
        <w:spacing w:after="0" w:line="240" w:lineRule="auto"/>
        <w:jc w:val="both"/>
        <w:rPr>
          <w:rFonts w:ascii="Times New Roman" w:hAnsi="Times New Roman" w:cs="Times New Roman"/>
          <w:color w:val="333333"/>
          <w:sz w:val="24"/>
          <w:szCs w:val="24"/>
          <w:shd w:val="clear" w:color="auto" w:fill="FFFFFF"/>
        </w:rPr>
      </w:pPr>
    </w:p>
    <w:p w14:paraId="18EA18C0" w14:textId="77777777" w:rsidR="00BA39FF" w:rsidRPr="000003C4" w:rsidRDefault="00BA39FF" w:rsidP="00BA39FF">
      <w:pPr>
        <w:spacing w:after="0" w:line="240" w:lineRule="auto"/>
        <w:ind w:firstLine="1134"/>
        <w:jc w:val="both"/>
        <w:rPr>
          <w:rFonts w:ascii="Times New Roman" w:hAnsi="Times New Roman" w:cs="Times New Roman"/>
          <w:color w:val="333333"/>
          <w:sz w:val="24"/>
          <w:szCs w:val="24"/>
          <w:shd w:val="clear" w:color="auto" w:fill="FFFFFF"/>
        </w:rPr>
      </w:pPr>
    </w:p>
    <w:p w14:paraId="67C43425" w14:textId="77777777" w:rsidR="00BA39FF" w:rsidRPr="000003C4" w:rsidRDefault="00BA39FF" w:rsidP="00BA39FF">
      <w:pPr>
        <w:spacing w:after="0" w:line="240" w:lineRule="auto"/>
        <w:ind w:firstLine="113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Valmir Eckardt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Andre</w:t>
      </w:r>
      <w:proofErr w:type="spellEnd"/>
      <w:r w:rsidRPr="000003C4">
        <w:rPr>
          <w:rFonts w:ascii="Times New Roman" w:hAnsi="Times New Roman" w:cs="Times New Roman"/>
          <w:color w:val="333333"/>
          <w:sz w:val="24"/>
          <w:szCs w:val="24"/>
          <w:shd w:val="clear" w:color="auto" w:fill="FFFFFF"/>
        </w:rPr>
        <w:t xml:space="preserve"> Alexandre Köhler</w:t>
      </w:r>
    </w:p>
    <w:p w14:paraId="6D116AB2" w14:textId="77777777" w:rsidR="000003C4" w:rsidRDefault="00BA39FF" w:rsidP="00BA39FF">
      <w:pPr>
        <w:spacing w:after="0" w:line="24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Vereador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Vereador</w:t>
      </w:r>
      <w:proofErr w:type="spellEnd"/>
    </w:p>
    <w:p w14:paraId="50372726" w14:textId="77777777" w:rsidR="00BA39FF" w:rsidRDefault="00BA39FF" w:rsidP="00BA39FF">
      <w:pPr>
        <w:spacing w:after="0" w:line="240" w:lineRule="auto"/>
        <w:ind w:firstLine="1134"/>
        <w:jc w:val="both"/>
        <w:rPr>
          <w:rFonts w:ascii="Times New Roman" w:eastAsia="Times New Roman" w:hAnsi="Times New Roman" w:cs="Times New Roman"/>
          <w:sz w:val="24"/>
          <w:szCs w:val="24"/>
          <w:lang w:eastAsia="pt-BR"/>
        </w:rPr>
      </w:pPr>
    </w:p>
    <w:p w14:paraId="0AA8F3F1" w14:textId="77777777" w:rsidR="0091047F" w:rsidRPr="00BA39FF" w:rsidRDefault="0091047F" w:rsidP="00BA39FF">
      <w:pPr>
        <w:spacing w:after="0" w:line="240" w:lineRule="auto"/>
        <w:ind w:firstLine="1134"/>
        <w:jc w:val="both"/>
        <w:rPr>
          <w:rFonts w:ascii="Times New Roman" w:eastAsia="Times New Roman" w:hAnsi="Times New Roman" w:cs="Times New Roman"/>
          <w:sz w:val="24"/>
          <w:szCs w:val="24"/>
          <w:lang w:eastAsia="pt-BR"/>
        </w:rPr>
      </w:pPr>
    </w:p>
    <w:p w14:paraId="6EE5B9A3" w14:textId="77777777" w:rsidR="009727C8" w:rsidRPr="00AC1D60" w:rsidRDefault="008E7E6F" w:rsidP="000003C4">
      <w:pPr>
        <w:spacing w:before="100" w:beforeAutospacing="1" w:after="100" w:afterAutospacing="1"/>
        <w:jc w:val="center"/>
        <w:rPr>
          <w:rFonts w:ascii="Times New Roman" w:eastAsia="Times New Roman" w:hAnsi="Times New Roman" w:cs="Times New Roman"/>
          <w:sz w:val="24"/>
          <w:szCs w:val="24"/>
          <w:lang w:eastAsia="pt-BR"/>
        </w:rPr>
      </w:pPr>
      <w:r w:rsidRPr="00AC1D60">
        <w:rPr>
          <w:rFonts w:ascii="Times New Roman" w:eastAsia="Times New Roman" w:hAnsi="Times New Roman" w:cs="Times New Roman"/>
          <w:b/>
          <w:bCs/>
          <w:sz w:val="24"/>
          <w:szCs w:val="24"/>
          <w:lang w:eastAsia="pt-BR"/>
        </w:rPr>
        <w:lastRenderedPageBreak/>
        <w:t>JUSTIFICATIVA</w:t>
      </w:r>
      <w:r w:rsidR="007945F4" w:rsidRPr="00AC1D60">
        <w:rPr>
          <w:rFonts w:ascii="Times New Roman" w:eastAsia="Times New Roman" w:hAnsi="Times New Roman" w:cs="Times New Roman"/>
          <w:b/>
          <w:bCs/>
          <w:sz w:val="24"/>
          <w:szCs w:val="24"/>
          <w:lang w:eastAsia="pt-BR"/>
        </w:rPr>
        <w:t xml:space="preserve"> AO</w:t>
      </w:r>
      <w:r w:rsidR="000003C4">
        <w:rPr>
          <w:rFonts w:ascii="Times New Roman" w:eastAsia="Times New Roman" w:hAnsi="Times New Roman" w:cs="Times New Roman"/>
          <w:b/>
          <w:bCs/>
          <w:sz w:val="24"/>
          <w:szCs w:val="24"/>
          <w:lang w:eastAsia="pt-BR"/>
        </w:rPr>
        <w:t xml:space="preserve"> </w:t>
      </w:r>
      <w:r w:rsidR="007945F4" w:rsidRPr="00AC1D60">
        <w:rPr>
          <w:rFonts w:ascii="Times New Roman" w:eastAsia="Times New Roman" w:hAnsi="Times New Roman" w:cs="Times New Roman"/>
          <w:b/>
          <w:bCs/>
          <w:sz w:val="24"/>
          <w:szCs w:val="24"/>
          <w:lang w:eastAsia="pt-BR"/>
        </w:rPr>
        <w:t>PROJETO DE LEI DO LEGISLATIVO N°</w:t>
      </w:r>
      <w:r w:rsidR="00AC1D60">
        <w:rPr>
          <w:rFonts w:ascii="Times New Roman" w:eastAsia="Times New Roman" w:hAnsi="Times New Roman" w:cs="Times New Roman"/>
          <w:b/>
          <w:bCs/>
          <w:sz w:val="24"/>
          <w:szCs w:val="24"/>
          <w:lang w:eastAsia="pt-BR"/>
        </w:rPr>
        <w:t>011</w:t>
      </w:r>
      <w:r w:rsidR="000003C4">
        <w:rPr>
          <w:rFonts w:ascii="Times New Roman" w:eastAsia="Times New Roman" w:hAnsi="Times New Roman" w:cs="Times New Roman"/>
          <w:b/>
          <w:bCs/>
          <w:sz w:val="24"/>
          <w:szCs w:val="24"/>
          <w:lang w:eastAsia="pt-BR"/>
        </w:rPr>
        <w:t xml:space="preserve"> DE </w:t>
      </w:r>
      <w:r w:rsidR="000003C4" w:rsidRPr="00AC1D60">
        <w:rPr>
          <w:rFonts w:ascii="Times New Roman" w:eastAsia="Times New Roman" w:hAnsi="Times New Roman" w:cs="Times New Roman"/>
          <w:b/>
          <w:bCs/>
          <w:sz w:val="24"/>
          <w:szCs w:val="24"/>
          <w:lang w:eastAsia="pt-BR"/>
        </w:rPr>
        <w:t>10 DE DEZEMBRO DE 2024.</w:t>
      </w:r>
    </w:p>
    <w:p w14:paraId="7E0FA470" w14:textId="77777777" w:rsidR="009E1B8A" w:rsidRPr="00AC1D60" w:rsidRDefault="009E1B8A" w:rsidP="009727C8">
      <w:pPr>
        <w:spacing w:after="0" w:line="240" w:lineRule="auto"/>
        <w:ind w:firstLine="1134"/>
        <w:jc w:val="both"/>
        <w:rPr>
          <w:rFonts w:ascii="Times New Roman" w:eastAsia="Times New Roman" w:hAnsi="Times New Roman" w:cs="Times New Roman"/>
          <w:sz w:val="24"/>
          <w:szCs w:val="24"/>
          <w:lang w:eastAsia="pt-BR"/>
        </w:rPr>
      </w:pPr>
      <w:r w:rsidRPr="00AC1D60">
        <w:rPr>
          <w:rFonts w:ascii="Times New Roman" w:eastAsia="Times New Roman" w:hAnsi="Times New Roman" w:cs="Times New Roman"/>
          <w:sz w:val="24"/>
          <w:szCs w:val="24"/>
          <w:lang w:eastAsia="pt-BR"/>
        </w:rPr>
        <w:t xml:space="preserve">A denominação de </w:t>
      </w:r>
      <w:r w:rsidRPr="00AC1D60">
        <w:rPr>
          <w:rFonts w:ascii="Times New Roman" w:eastAsia="Times New Roman" w:hAnsi="Times New Roman" w:cs="Times New Roman"/>
          <w:b/>
          <w:sz w:val="24"/>
          <w:szCs w:val="24"/>
          <w:lang w:eastAsia="pt-BR"/>
        </w:rPr>
        <w:t>bens públicos</w:t>
      </w:r>
      <w:r w:rsidRPr="00AC1D60">
        <w:rPr>
          <w:rFonts w:ascii="Times New Roman" w:eastAsia="Times New Roman" w:hAnsi="Times New Roman" w:cs="Times New Roman"/>
          <w:sz w:val="24"/>
          <w:szCs w:val="24"/>
          <w:lang w:eastAsia="pt-BR"/>
        </w:rPr>
        <w:t xml:space="preserve"> com nomes de pessoas que contribuíram para o desenvolvimento da comunidade é uma forma de preservar a memória e reconhecer o trabalho de cidadãos e cidadãs que, de forma significativa, marcaram a história local com seu protagonismo. </w:t>
      </w:r>
    </w:p>
    <w:p w14:paraId="39245134" w14:textId="77777777" w:rsidR="009E1B8A" w:rsidRPr="00AC1D60" w:rsidRDefault="009E1B8A" w:rsidP="009727C8">
      <w:pPr>
        <w:spacing w:after="0" w:line="240" w:lineRule="auto"/>
        <w:ind w:firstLine="1134"/>
        <w:jc w:val="both"/>
        <w:rPr>
          <w:rFonts w:ascii="Times New Roman" w:eastAsia="Times New Roman" w:hAnsi="Times New Roman" w:cs="Times New Roman"/>
          <w:sz w:val="24"/>
          <w:szCs w:val="24"/>
          <w:lang w:eastAsia="pt-BR"/>
        </w:rPr>
      </w:pPr>
      <w:r w:rsidRPr="00AC1D60">
        <w:rPr>
          <w:rFonts w:ascii="Times New Roman" w:eastAsia="Times New Roman" w:hAnsi="Times New Roman" w:cs="Times New Roman"/>
          <w:sz w:val="24"/>
          <w:szCs w:val="24"/>
          <w:lang w:eastAsia="pt-BR"/>
        </w:rPr>
        <w:t>Em 2024, o Município através da consulta popular foi contemplado a receber recurso estadual, através do SEDAC, convênio nº 08/2024, FPE 2835/2023, para criação de um memorial para comemorar os 200 anos da imigração Alemã. Compreende a criação de um espaço na sala da Biblioteca atual, em Nova vila, para exposição de artigos históricos, fotos, com a história da imigração alemã no município. O valor do convênio é R$66.000,00 (sessenta e seis mil reais) para todas as etapas, sendo que para a estruturação do memorial o valor destinado é de R$23.567,00 (vinte e três mil, quinhentos e sessenta e sete reais),</w:t>
      </w:r>
    </w:p>
    <w:p w14:paraId="414BFCC0" w14:textId="77777777" w:rsidR="00AC58BA" w:rsidRPr="00AC1D60" w:rsidRDefault="007945F4" w:rsidP="00AC58BA">
      <w:pPr>
        <w:spacing w:after="0" w:line="240" w:lineRule="auto"/>
        <w:ind w:firstLine="1134"/>
        <w:jc w:val="both"/>
        <w:rPr>
          <w:rFonts w:ascii="Times New Roman" w:hAnsi="Times New Roman" w:cs="Times New Roman"/>
          <w:sz w:val="24"/>
          <w:szCs w:val="24"/>
        </w:rPr>
      </w:pPr>
      <w:r w:rsidRPr="00AC1D60">
        <w:rPr>
          <w:rFonts w:ascii="Times New Roman" w:eastAsia="Times New Roman" w:hAnsi="Times New Roman" w:cs="Times New Roman"/>
          <w:sz w:val="24"/>
          <w:szCs w:val="24"/>
          <w:lang w:eastAsia="pt-BR"/>
        </w:rPr>
        <w:t xml:space="preserve">O presente projeto de lei visa homenagear o falecido professor </w:t>
      </w:r>
      <w:proofErr w:type="spellStart"/>
      <w:r w:rsidRPr="00AC1D60">
        <w:rPr>
          <w:rFonts w:ascii="Times New Roman" w:eastAsia="Times New Roman" w:hAnsi="Times New Roman" w:cs="Times New Roman"/>
          <w:b/>
          <w:sz w:val="24"/>
          <w:szCs w:val="24"/>
          <w:lang w:eastAsia="pt-BR"/>
        </w:rPr>
        <w:t>Belsino</w:t>
      </w:r>
      <w:proofErr w:type="spellEnd"/>
      <w:r w:rsidRPr="00AC1D60">
        <w:rPr>
          <w:rFonts w:ascii="Times New Roman" w:eastAsia="Times New Roman" w:hAnsi="Times New Roman" w:cs="Times New Roman"/>
          <w:b/>
          <w:sz w:val="24"/>
          <w:szCs w:val="24"/>
          <w:lang w:eastAsia="pt-BR"/>
        </w:rPr>
        <w:t xml:space="preserve"> Maurer</w:t>
      </w:r>
      <w:r w:rsidR="00AC58BA" w:rsidRPr="00AC1D60">
        <w:rPr>
          <w:rFonts w:ascii="Times New Roman" w:eastAsia="Times New Roman" w:hAnsi="Times New Roman" w:cs="Times New Roman"/>
          <w:b/>
          <w:sz w:val="24"/>
          <w:szCs w:val="24"/>
          <w:lang w:eastAsia="pt-BR"/>
        </w:rPr>
        <w:t xml:space="preserve">. </w:t>
      </w:r>
      <w:r w:rsidRPr="00AC1D60">
        <w:rPr>
          <w:rFonts w:ascii="Times New Roman" w:eastAsia="Times New Roman" w:hAnsi="Times New Roman" w:cs="Times New Roman"/>
          <w:sz w:val="24"/>
          <w:szCs w:val="24"/>
          <w:lang w:eastAsia="pt-BR"/>
        </w:rPr>
        <w:t xml:space="preserve">Ao longo de sua trajetória, desempenhou </w:t>
      </w:r>
      <w:r w:rsidR="00AC58BA" w:rsidRPr="00AC1D60">
        <w:rPr>
          <w:rFonts w:ascii="Times New Roman" w:eastAsia="Times New Roman" w:hAnsi="Times New Roman" w:cs="Times New Roman"/>
          <w:sz w:val="24"/>
          <w:szCs w:val="24"/>
          <w:lang w:eastAsia="pt-BR"/>
        </w:rPr>
        <w:t xml:space="preserve">uma das </w:t>
      </w:r>
      <w:r w:rsidRPr="00AC1D60">
        <w:rPr>
          <w:rFonts w:ascii="Times New Roman" w:eastAsia="Times New Roman" w:hAnsi="Times New Roman" w:cs="Times New Roman"/>
          <w:sz w:val="24"/>
          <w:szCs w:val="24"/>
          <w:lang w:eastAsia="pt-BR"/>
        </w:rPr>
        <w:t xml:space="preserve">funções </w:t>
      </w:r>
      <w:r w:rsidR="00AC58BA" w:rsidRPr="00AC1D60">
        <w:rPr>
          <w:rFonts w:ascii="Times New Roman" w:eastAsia="Times New Roman" w:hAnsi="Times New Roman" w:cs="Times New Roman"/>
          <w:sz w:val="24"/>
          <w:szCs w:val="24"/>
          <w:lang w:eastAsia="pt-BR"/>
        </w:rPr>
        <w:t xml:space="preserve">mais </w:t>
      </w:r>
      <w:r w:rsidRPr="00AC1D60">
        <w:rPr>
          <w:rFonts w:ascii="Times New Roman" w:eastAsia="Times New Roman" w:hAnsi="Times New Roman" w:cs="Times New Roman"/>
          <w:sz w:val="24"/>
          <w:szCs w:val="24"/>
          <w:lang w:eastAsia="pt-BR"/>
        </w:rPr>
        <w:t xml:space="preserve">relevantes </w:t>
      </w:r>
      <w:r w:rsidR="00AC58BA" w:rsidRPr="00AC1D60">
        <w:rPr>
          <w:rFonts w:ascii="Times New Roman" w:eastAsia="Times New Roman" w:hAnsi="Times New Roman" w:cs="Times New Roman"/>
          <w:sz w:val="24"/>
          <w:szCs w:val="24"/>
          <w:lang w:eastAsia="pt-BR"/>
        </w:rPr>
        <w:t>que é ser professor</w:t>
      </w:r>
      <w:r w:rsidRPr="00AC1D60">
        <w:rPr>
          <w:rFonts w:ascii="Times New Roman" w:eastAsia="Times New Roman" w:hAnsi="Times New Roman" w:cs="Times New Roman"/>
          <w:sz w:val="24"/>
          <w:szCs w:val="24"/>
          <w:lang w:eastAsia="pt-BR"/>
        </w:rPr>
        <w:t>,</w:t>
      </w:r>
      <w:r w:rsidR="00AC58BA" w:rsidRPr="00AC1D60">
        <w:rPr>
          <w:rFonts w:ascii="Times New Roman" w:eastAsia="Times New Roman" w:hAnsi="Times New Roman" w:cs="Times New Roman"/>
          <w:sz w:val="24"/>
          <w:szCs w:val="24"/>
          <w:lang w:eastAsia="pt-BR"/>
        </w:rPr>
        <w:t xml:space="preserve"> além de ser advogado,</w:t>
      </w:r>
      <w:r w:rsidRPr="00AC1D60">
        <w:rPr>
          <w:rFonts w:ascii="Times New Roman" w:eastAsia="Times New Roman" w:hAnsi="Times New Roman" w:cs="Times New Roman"/>
          <w:sz w:val="24"/>
          <w:szCs w:val="24"/>
          <w:lang w:eastAsia="pt-BR"/>
        </w:rPr>
        <w:t xml:space="preserve"> sendo uma figura admirada e respeitada por todos</w:t>
      </w:r>
      <w:r w:rsidR="00AC58BA" w:rsidRPr="00AC1D60">
        <w:rPr>
          <w:rFonts w:ascii="Times New Roman" w:hAnsi="Times New Roman" w:cs="Times New Roman"/>
          <w:sz w:val="24"/>
          <w:szCs w:val="24"/>
        </w:rPr>
        <w:t>.</w:t>
      </w:r>
    </w:p>
    <w:p w14:paraId="1B2C28D2" w14:textId="77777777" w:rsidR="00AC58BA" w:rsidRPr="00AC1D60" w:rsidRDefault="00AC58BA" w:rsidP="00AC58BA">
      <w:pPr>
        <w:spacing w:after="0" w:line="240" w:lineRule="auto"/>
        <w:ind w:firstLine="1134"/>
        <w:jc w:val="both"/>
        <w:rPr>
          <w:rFonts w:ascii="Times New Roman" w:hAnsi="Times New Roman" w:cs="Times New Roman"/>
          <w:sz w:val="28"/>
          <w:szCs w:val="28"/>
        </w:rPr>
      </w:pPr>
      <w:r w:rsidRPr="00AC1D60">
        <w:rPr>
          <w:rFonts w:ascii="Times New Roman" w:eastAsia="Times New Roman" w:hAnsi="Times New Roman" w:cs="Times New Roman"/>
          <w:sz w:val="24"/>
          <w:szCs w:val="24"/>
          <w:lang w:eastAsia="pt-BR"/>
        </w:rPr>
        <w:t xml:space="preserve">A escolha de homenageá-lo, através do memorial em comemoração ao bicentenário da imigração alemã não é por acaso, uma vez que </w:t>
      </w:r>
      <w:r w:rsidRPr="00AC1D60">
        <w:rPr>
          <w:rFonts w:ascii="Times New Roman" w:hAnsi="Times New Roman" w:cs="Times New Roman"/>
          <w:b/>
          <w:sz w:val="24"/>
          <w:szCs w:val="24"/>
        </w:rPr>
        <w:t>participou em 1992 como um dos conselheiros da Comissão de Emancipação de Presidente Lucena</w:t>
      </w:r>
      <w:r w:rsidRPr="00AC1D60">
        <w:rPr>
          <w:rFonts w:ascii="Times New Roman" w:hAnsi="Times New Roman" w:cs="Times New Roman"/>
          <w:sz w:val="24"/>
          <w:szCs w:val="24"/>
        </w:rPr>
        <w:t>.  Em 1993, no então, com a emancipação de Presidente Lucena foi o primeiro Secretário da Educação e Cultura entre</w:t>
      </w:r>
      <w:r w:rsidRPr="00AC1D60">
        <w:rPr>
          <w:rFonts w:ascii="Times New Roman" w:hAnsi="Times New Roman" w:cs="Times New Roman"/>
          <w:sz w:val="28"/>
          <w:szCs w:val="28"/>
        </w:rPr>
        <w:t xml:space="preserve"> </w:t>
      </w:r>
      <w:r w:rsidRPr="00AC1D60">
        <w:rPr>
          <w:rFonts w:ascii="Times New Roman" w:hAnsi="Times New Roman" w:cs="Times New Roman"/>
          <w:sz w:val="24"/>
          <w:szCs w:val="24"/>
        </w:rPr>
        <w:t>outras secretarias.</w:t>
      </w:r>
      <w:r w:rsidRPr="00AC1D60">
        <w:rPr>
          <w:rFonts w:ascii="Times New Roman" w:hAnsi="Times New Roman" w:cs="Times New Roman"/>
          <w:sz w:val="28"/>
          <w:szCs w:val="28"/>
        </w:rPr>
        <w:t xml:space="preserve"> </w:t>
      </w:r>
    </w:p>
    <w:p w14:paraId="0826B651" w14:textId="77777777" w:rsidR="00E66605" w:rsidRPr="00AC1D60" w:rsidRDefault="00E66605" w:rsidP="009727C8">
      <w:pPr>
        <w:spacing w:after="0" w:line="240" w:lineRule="auto"/>
        <w:ind w:firstLine="1134"/>
        <w:jc w:val="both"/>
        <w:rPr>
          <w:rFonts w:ascii="Times New Roman" w:eastAsia="Times New Roman" w:hAnsi="Times New Roman" w:cs="Times New Roman"/>
          <w:sz w:val="24"/>
          <w:szCs w:val="24"/>
          <w:lang w:eastAsia="pt-BR"/>
        </w:rPr>
      </w:pPr>
      <w:r w:rsidRPr="00AC1D60">
        <w:rPr>
          <w:rFonts w:ascii="Times New Roman" w:eastAsia="Times New Roman" w:hAnsi="Times New Roman" w:cs="Times New Roman"/>
          <w:sz w:val="24"/>
          <w:szCs w:val="24"/>
          <w:lang w:eastAsia="pt-BR"/>
        </w:rPr>
        <w:t xml:space="preserve">Quanto a constitucionalidade do projeto, cabe registrar que </w:t>
      </w:r>
      <w:r w:rsidR="009E1B8A" w:rsidRPr="00AC1D60">
        <w:rPr>
          <w:rFonts w:ascii="Times New Roman" w:eastAsia="Times New Roman" w:hAnsi="Times New Roman" w:cs="Times New Roman"/>
          <w:sz w:val="24"/>
          <w:szCs w:val="24"/>
          <w:lang w:eastAsia="pt-BR"/>
        </w:rPr>
        <w:t xml:space="preserve">o </w:t>
      </w:r>
      <w:r w:rsidR="00E51BB3" w:rsidRPr="00AC1D60">
        <w:rPr>
          <w:rFonts w:ascii="Times New Roman" w:eastAsia="Times New Roman" w:hAnsi="Times New Roman" w:cs="Times New Roman"/>
          <w:b/>
          <w:sz w:val="24"/>
          <w:szCs w:val="24"/>
          <w:lang w:eastAsia="pt-BR"/>
        </w:rPr>
        <w:t>art</w:t>
      </w:r>
      <w:r w:rsidRPr="00AC1D60">
        <w:rPr>
          <w:rFonts w:ascii="Times New Roman" w:eastAsia="Times New Roman" w:hAnsi="Times New Roman" w:cs="Times New Roman"/>
          <w:b/>
          <w:sz w:val="24"/>
          <w:szCs w:val="24"/>
          <w:lang w:eastAsia="pt-BR"/>
        </w:rPr>
        <w:t>.</w:t>
      </w:r>
      <w:r w:rsidR="00E51BB3" w:rsidRPr="00AC1D60">
        <w:rPr>
          <w:rFonts w:ascii="Times New Roman" w:eastAsia="Times New Roman" w:hAnsi="Times New Roman" w:cs="Times New Roman"/>
          <w:b/>
          <w:sz w:val="24"/>
          <w:szCs w:val="24"/>
          <w:lang w:eastAsia="pt-BR"/>
        </w:rPr>
        <w:t xml:space="preserve"> 30, inciso I da Constituição Federal</w:t>
      </w:r>
      <w:r w:rsidR="00E51BB3" w:rsidRPr="00AC1D60">
        <w:rPr>
          <w:rFonts w:ascii="Times New Roman" w:eastAsia="Times New Roman" w:hAnsi="Times New Roman" w:cs="Times New Roman"/>
          <w:sz w:val="24"/>
          <w:szCs w:val="24"/>
          <w:lang w:eastAsia="pt-BR"/>
        </w:rPr>
        <w:t xml:space="preserve">, </w:t>
      </w:r>
      <w:r w:rsidRPr="00AC1D60">
        <w:rPr>
          <w:rFonts w:ascii="Times New Roman" w:eastAsia="Times New Roman" w:hAnsi="Times New Roman" w:cs="Times New Roman"/>
          <w:sz w:val="24"/>
          <w:szCs w:val="24"/>
          <w:lang w:eastAsia="pt-BR"/>
        </w:rPr>
        <w:t xml:space="preserve">dispõe que </w:t>
      </w:r>
      <w:r w:rsidR="00E51BB3" w:rsidRPr="00AC1D60">
        <w:rPr>
          <w:rFonts w:ascii="Times New Roman" w:eastAsia="Times New Roman" w:hAnsi="Times New Roman" w:cs="Times New Roman"/>
          <w:sz w:val="24"/>
          <w:szCs w:val="24"/>
          <w:lang w:eastAsia="pt-BR"/>
        </w:rPr>
        <w:t>compete aos municípios legislar assuntos de interesse local.</w:t>
      </w:r>
      <w:r w:rsidRPr="00AC1D60">
        <w:rPr>
          <w:rFonts w:ascii="Times New Roman" w:eastAsia="Times New Roman" w:hAnsi="Times New Roman" w:cs="Times New Roman"/>
          <w:sz w:val="24"/>
          <w:szCs w:val="24"/>
          <w:lang w:eastAsia="pt-BR"/>
        </w:rPr>
        <w:t xml:space="preserve"> </w:t>
      </w:r>
    </w:p>
    <w:p w14:paraId="502CF37A" w14:textId="77777777" w:rsidR="009727C8" w:rsidRPr="00AC1D60" w:rsidRDefault="00E66605" w:rsidP="009727C8">
      <w:pPr>
        <w:spacing w:after="0" w:line="240" w:lineRule="auto"/>
        <w:ind w:firstLine="1134"/>
        <w:jc w:val="both"/>
        <w:rPr>
          <w:rFonts w:ascii="Times New Roman" w:eastAsia="Times New Roman" w:hAnsi="Times New Roman" w:cs="Times New Roman"/>
          <w:sz w:val="24"/>
          <w:szCs w:val="24"/>
          <w:lang w:eastAsia="pt-BR"/>
        </w:rPr>
      </w:pPr>
      <w:r w:rsidRPr="00AC1D60">
        <w:rPr>
          <w:rFonts w:ascii="Times New Roman" w:eastAsia="Times New Roman" w:hAnsi="Times New Roman" w:cs="Times New Roman"/>
          <w:sz w:val="24"/>
          <w:szCs w:val="24"/>
          <w:lang w:eastAsia="pt-BR"/>
        </w:rPr>
        <w:t>Quando a legitimidade para iniciativa, s</w:t>
      </w:r>
      <w:r w:rsidR="00E51BB3" w:rsidRPr="00AC1D60">
        <w:rPr>
          <w:rFonts w:ascii="Times New Roman" w:eastAsia="Times New Roman" w:hAnsi="Times New Roman" w:cs="Times New Roman"/>
          <w:sz w:val="24"/>
          <w:szCs w:val="24"/>
          <w:lang w:eastAsia="pt-BR"/>
        </w:rPr>
        <w:t xml:space="preserve">egundo </w:t>
      </w:r>
      <w:r w:rsidRPr="00AC1D60">
        <w:rPr>
          <w:rFonts w:ascii="Times New Roman" w:eastAsia="Times New Roman" w:hAnsi="Times New Roman" w:cs="Times New Roman"/>
          <w:sz w:val="24"/>
          <w:szCs w:val="24"/>
          <w:lang w:eastAsia="pt-BR"/>
        </w:rPr>
        <w:t xml:space="preserve">disposto no </w:t>
      </w:r>
      <w:r w:rsidR="00E51BB3" w:rsidRPr="00AC1D60">
        <w:rPr>
          <w:rFonts w:ascii="Times New Roman" w:eastAsia="Times New Roman" w:hAnsi="Times New Roman" w:cs="Times New Roman"/>
          <w:b/>
          <w:sz w:val="24"/>
          <w:szCs w:val="24"/>
          <w:lang w:eastAsia="pt-BR"/>
        </w:rPr>
        <w:t>art. 37 da Lei Orgânica</w:t>
      </w:r>
      <w:r w:rsidR="00E51BB3" w:rsidRPr="00AC1D60">
        <w:rPr>
          <w:rFonts w:ascii="Times New Roman" w:eastAsia="Times New Roman" w:hAnsi="Times New Roman" w:cs="Times New Roman"/>
          <w:sz w:val="24"/>
          <w:szCs w:val="24"/>
          <w:lang w:eastAsia="pt-BR"/>
        </w:rPr>
        <w:t xml:space="preserve">, a </w:t>
      </w:r>
      <w:r w:rsidR="00E51BB3" w:rsidRPr="00AC1D60">
        <w:rPr>
          <w:rFonts w:ascii="Times New Roman" w:eastAsia="Times New Roman" w:hAnsi="Times New Roman" w:cs="Times New Roman"/>
          <w:sz w:val="24"/>
          <w:szCs w:val="24"/>
          <w:u w:val="single"/>
          <w:lang w:eastAsia="pt-BR"/>
        </w:rPr>
        <w:t>iniciativa das leis</w:t>
      </w:r>
      <w:r w:rsidR="00E51BB3" w:rsidRPr="00AC1D60">
        <w:rPr>
          <w:rFonts w:ascii="Times New Roman" w:eastAsia="Times New Roman" w:hAnsi="Times New Roman" w:cs="Times New Roman"/>
          <w:sz w:val="24"/>
          <w:szCs w:val="24"/>
          <w:lang w:eastAsia="pt-BR"/>
        </w:rPr>
        <w:t xml:space="preserve">, salvo os casos de competência exclusiva, caberá a qualquer vereador, ao prefeito e aos eleitores, em forma de moção articulada e fundamentada, subscrita, no mínimo, por 5% do eleitorado do </w:t>
      </w:r>
      <w:r w:rsidR="007945F4" w:rsidRPr="00AC1D60">
        <w:rPr>
          <w:rFonts w:ascii="Times New Roman" w:eastAsia="Times New Roman" w:hAnsi="Times New Roman" w:cs="Times New Roman"/>
          <w:sz w:val="24"/>
          <w:szCs w:val="24"/>
          <w:lang w:eastAsia="pt-BR"/>
        </w:rPr>
        <w:t>Município</w:t>
      </w:r>
      <w:r w:rsidR="00E51BB3" w:rsidRPr="00AC1D60">
        <w:rPr>
          <w:rFonts w:ascii="Times New Roman" w:eastAsia="Times New Roman" w:hAnsi="Times New Roman" w:cs="Times New Roman"/>
          <w:sz w:val="24"/>
          <w:szCs w:val="24"/>
          <w:lang w:eastAsia="pt-BR"/>
        </w:rPr>
        <w:t>. A matéria versada no projeto de lei em questão não é de competência exclusiva do prefeito, assim, os vereadores possuem legitimidade para fazer a proposta</w:t>
      </w:r>
      <w:r w:rsidR="009727C8" w:rsidRPr="00AC1D60">
        <w:rPr>
          <w:rFonts w:ascii="Times New Roman" w:eastAsia="Times New Roman" w:hAnsi="Times New Roman" w:cs="Times New Roman"/>
          <w:sz w:val="24"/>
          <w:szCs w:val="24"/>
          <w:lang w:eastAsia="pt-BR"/>
        </w:rPr>
        <w:t>.</w:t>
      </w:r>
    </w:p>
    <w:p w14:paraId="6785760B" w14:textId="77777777" w:rsidR="009727C8" w:rsidRPr="00AC1D60" w:rsidRDefault="009727C8" w:rsidP="009727C8">
      <w:pPr>
        <w:spacing w:after="0" w:line="240" w:lineRule="auto"/>
        <w:ind w:firstLine="1134"/>
        <w:jc w:val="both"/>
        <w:rPr>
          <w:rFonts w:ascii="Times New Roman" w:eastAsia="Times New Roman" w:hAnsi="Times New Roman" w:cs="Times New Roman"/>
          <w:sz w:val="24"/>
          <w:szCs w:val="24"/>
          <w:lang w:eastAsia="pt-BR"/>
        </w:rPr>
      </w:pPr>
      <w:r w:rsidRPr="00AC1D60">
        <w:rPr>
          <w:rFonts w:ascii="Times New Roman" w:hAnsi="Times New Roman" w:cs="Times New Roman"/>
          <w:sz w:val="24"/>
          <w:szCs w:val="24"/>
        </w:rPr>
        <w:t xml:space="preserve"> A denominação dos logradouros e equipamentos públicos do Município de Presidente Lucena regula-se pela </w:t>
      </w:r>
      <w:r w:rsidRPr="00AC1D60">
        <w:rPr>
          <w:rFonts w:ascii="Times New Roman" w:hAnsi="Times New Roman" w:cs="Times New Roman"/>
          <w:b/>
          <w:sz w:val="24"/>
          <w:szCs w:val="24"/>
        </w:rPr>
        <w:t>lei municipal 1478/2023</w:t>
      </w:r>
      <w:r w:rsidRPr="00AC1D60">
        <w:rPr>
          <w:rFonts w:ascii="Times New Roman" w:hAnsi="Times New Roman" w:cs="Times New Roman"/>
          <w:sz w:val="24"/>
          <w:szCs w:val="24"/>
        </w:rPr>
        <w:t>. Segundo o a</w:t>
      </w:r>
      <w:r w:rsidRPr="00AC1D60">
        <w:rPr>
          <w:rFonts w:ascii="Times New Roman" w:hAnsi="Times New Roman" w:cs="Times New Roman"/>
          <w:b/>
          <w:bCs/>
          <w:sz w:val="24"/>
          <w:szCs w:val="24"/>
        </w:rPr>
        <w:t>rt. 8º, a</w:t>
      </w:r>
      <w:r w:rsidRPr="00AC1D60">
        <w:rPr>
          <w:rFonts w:ascii="Times New Roman" w:hAnsi="Times New Roman" w:cs="Times New Roman"/>
          <w:sz w:val="24"/>
          <w:szCs w:val="24"/>
        </w:rPr>
        <w:t>s denominações de logradouros e equipamentos públicos serão objeto de lei de iniciativa do Prefeito Municipal ou dos Vereadores, utilizando-se para os logradouros a terminologia das categorias estrada, avenida, rua, praça, acesso, largo, rótula, esplanada, travessa, servidão, parque, espaço e mirante. Segundo a legislação municipal, os equipamentos públicos podem receber a denominação de pessoas, datas e fatos históricos, pontos geográficos ou outros reconhecidos pela comunidade. A lei exige que o homenageado tenha falecido há 2 anos no mínimo e que tenha relevância no cenário municipal.</w:t>
      </w:r>
    </w:p>
    <w:p w14:paraId="060E8554" w14:textId="77777777" w:rsidR="009727C8" w:rsidRPr="00AC1D60" w:rsidRDefault="009727C8" w:rsidP="009727C8">
      <w:pPr>
        <w:spacing w:after="0" w:line="240" w:lineRule="auto"/>
        <w:ind w:firstLine="1134"/>
        <w:jc w:val="both"/>
        <w:rPr>
          <w:rFonts w:ascii="Times New Roman" w:hAnsi="Times New Roman" w:cs="Times New Roman"/>
          <w:sz w:val="24"/>
        </w:rPr>
      </w:pPr>
      <w:r w:rsidRPr="00AC1D60">
        <w:rPr>
          <w:rFonts w:ascii="Times New Roman" w:hAnsi="Times New Roman" w:cs="Times New Roman"/>
          <w:sz w:val="24"/>
        </w:rPr>
        <w:t xml:space="preserve">Quanto ao </w:t>
      </w:r>
      <w:r w:rsidR="00ED6CC5" w:rsidRPr="00AC1D60">
        <w:rPr>
          <w:rFonts w:ascii="Times New Roman" w:hAnsi="Times New Roman" w:cs="Times New Roman"/>
          <w:b/>
          <w:sz w:val="24"/>
        </w:rPr>
        <w:t>quórum</w:t>
      </w:r>
      <w:r w:rsidRPr="00AC1D60">
        <w:rPr>
          <w:rFonts w:ascii="Times New Roman" w:hAnsi="Times New Roman" w:cs="Times New Roman"/>
          <w:b/>
          <w:sz w:val="24"/>
        </w:rPr>
        <w:t xml:space="preserve"> necessário</w:t>
      </w:r>
      <w:r w:rsidRPr="00AC1D60">
        <w:rPr>
          <w:rFonts w:ascii="Times New Roman" w:hAnsi="Times New Roman" w:cs="Times New Roman"/>
          <w:sz w:val="24"/>
        </w:rPr>
        <w:t xml:space="preserve">, o </w:t>
      </w:r>
      <w:r w:rsidRPr="00AC1D60">
        <w:rPr>
          <w:rFonts w:ascii="Times New Roman" w:hAnsi="Times New Roman" w:cs="Times New Roman"/>
          <w:b/>
          <w:sz w:val="24"/>
        </w:rPr>
        <w:t xml:space="preserve">art.14 da Lei Orgânica Municipal </w:t>
      </w:r>
      <w:r w:rsidRPr="00AC1D60">
        <w:rPr>
          <w:rFonts w:ascii="Times New Roman" w:hAnsi="Times New Roman" w:cs="Times New Roman"/>
          <w:sz w:val="24"/>
        </w:rPr>
        <w:t>regra que</w:t>
      </w:r>
      <w:r w:rsidRPr="00AC1D60">
        <w:rPr>
          <w:rFonts w:ascii="Times New Roman" w:hAnsi="Times New Roman" w:cs="Times New Roman"/>
          <w:b/>
          <w:sz w:val="24"/>
        </w:rPr>
        <w:t xml:space="preserve">, </w:t>
      </w:r>
      <w:r w:rsidRPr="00AC1D60">
        <w:rPr>
          <w:rFonts w:ascii="Times New Roman" w:hAnsi="Times New Roman" w:cs="Times New Roman"/>
          <w:sz w:val="24"/>
        </w:rPr>
        <w:t>à exceção de dispositivo constitucional, o quórum para deliberação é o da maioria simples presente, no mínimo, a maioria absoluta dos vereadores. Também</w:t>
      </w:r>
      <w:r w:rsidRPr="00AC1D60">
        <w:rPr>
          <w:rFonts w:ascii="Times New Roman" w:hAnsi="Times New Roman" w:cs="Times New Roman"/>
          <w:b/>
          <w:sz w:val="24"/>
        </w:rPr>
        <w:t>, o art. 74 do Regimento Interno da Câmara</w:t>
      </w:r>
      <w:r w:rsidRPr="00AC1D60">
        <w:rPr>
          <w:rFonts w:ascii="Times New Roman" w:hAnsi="Times New Roman" w:cs="Times New Roman"/>
          <w:sz w:val="24"/>
        </w:rPr>
        <w:t xml:space="preserve"> disciplina que é necessária a presença de pelo menos 1/3 dos membros da Câmara (3) para que ela se reúna e, maioria absoluta (5) de seus membros para que delibere. As deliberações serão tomadas por maioria dos votos, dos presentes.</w:t>
      </w:r>
    </w:p>
    <w:p w14:paraId="761D8842" w14:textId="77777777" w:rsidR="00ED6CC5" w:rsidRPr="00AC1D60" w:rsidRDefault="00ED6CC5" w:rsidP="00ED6CC5">
      <w:pPr>
        <w:pStyle w:val="PargrafodaLista"/>
        <w:ind w:left="0" w:firstLine="1134"/>
        <w:jc w:val="both"/>
        <w:rPr>
          <w:sz w:val="22"/>
          <w:szCs w:val="22"/>
        </w:rPr>
      </w:pPr>
      <w:r w:rsidRPr="00AC1D60">
        <w:rPr>
          <w:sz w:val="22"/>
          <w:szCs w:val="22"/>
        </w:rPr>
        <w:lastRenderedPageBreak/>
        <w:t xml:space="preserve">O projeto está sendo distribuído e votado em regime de urgência, considerando ser essa a última sessão do ano de 2024 e a necessidade de operacionalizar imediatamente o convenio referido para o cumprimento integral dos seus prazos. A </w:t>
      </w:r>
      <w:r w:rsidRPr="00AC1D60">
        <w:rPr>
          <w:b/>
          <w:sz w:val="22"/>
          <w:szCs w:val="22"/>
        </w:rPr>
        <w:t>requerimento da maioria absoluta dos vereadores</w:t>
      </w:r>
      <w:r w:rsidRPr="00AC1D60">
        <w:rPr>
          <w:sz w:val="22"/>
          <w:szCs w:val="22"/>
        </w:rPr>
        <w:t xml:space="preserve">, exceto projetos de emenda a Leio Orgânica, de codificações, de orçamento, de criação de cargos da Câmara, bem como deliberação de contas do prefeito, </w:t>
      </w:r>
      <w:r w:rsidRPr="00AC1D60">
        <w:rPr>
          <w:b/>
          <w:sz w:val="22"/>
          <w:szCs w:val="22"/>
        </w:rPr>
        <w:t>poderá ser incluída na ordem do dia da sessão seguinte, com ou sem parecer</w:t>
      </w:r>
      <w:r w:rsidRPr="00AC1D60">
        <w:rPr>
          <w:sz w:val="22"/>
          <w:szCs w:val="22"/>
        </w:rPr>
        <w:t xml:space="preserve">, conforme regra o </w:t>
      </w:r>
      <w:r w:rsidRPr="00AC1D60">
        <w:rPr>
          <w:b/>
          <w:sz w:val="22"/>
          <w:szCs w:val="22"/>
        </w:rPr>
        <w:t>art. 108 do Regimento Interno</w:t>
      </w:r>
      <w:r w:rsidRPr="00AC1D60">
        <w:rPr>
          <w:sz w:val="22"/>
          <w:szCs w:val="22"/>
        </w:rPr>
        <w:t xml:space="preserve">. </w:t>
      </w:r>
    </w:p>
    <w:p w14:paraId="66013446" w14:textId="77777777" w:rsidR="00ED6CC5" w:rsidRPr="00AC1D60" w:rsidRDefault="00ED6CC5" w:rsidP="00ED6CC5">
      <w:pPr>
        <w:pStyle w:val="PargrafodaLista"/>
        <w:ind w:left="0" w:firstLine="1134"/>
        <w:jc w:val="both"/>
        <w:rPr>
          <w:rStyle w:val="markedcontent"/>
          <w:sz w:val="22"/>
          <w:szCs w:val="22"/>
        </w:rPr>
      </w:pPr>
      <w:r w:rsidRPr="00AC1D60">
        <w:rPr>
          <w:rStyle w:val="markedcontent"/>
          <w:sz w:val="22"/>
          <w:szCs w:val="22"/>
        </w:rPr>
        <w:t xml:space="preserve">Ainda, para que o </w:t>
      </w:r>
      <w:r w:rsidRPr="00AC1D60">
        <w:rPr>
          <w:rStyle w:val="markedcontent"/>
          <w:b/>
          <w:sz w:val="22"/>
          <w:szCs w:val="22"/>
        </w:rPr>
        <w:t>projeto distribuído seja incluído de imediato na ordem do dia</w:t>
      </w:r>
      <w:r w:rsidRPr="00AC1D60">
        <w:rPr>
          <w:rStyle w:val="markedcontent"/>
          <w:sz w:val="22"/>
          <w:szCs w:val="22"/>
        </w:rPr>
        <w:t xml:space="preserve">, com ou sem parecer, deverá ser feito um </w:t>
      </w:r>
      <w:r w:rsidRPr="00AC1D60">
        <w:rPr>
          <w:rStyle w:val="markedcontent"/>
          <w:b/>
          <w:sz w:val="22"/>
          <w:szCs w:val="22"/>
        </w:rPr>
        <w:t>requerimento firmado por 2/3 do plenário, deferido pelo Presidente</w:t>
      </w:r>
      <w:r w:rsidRPr="00AC1D60">
        <w:rPr>
          <w:rStyle w:val="markedcontent"/>
          <w:sz w:val="22"/>
          <w:szCs w:val="22"/>
        </w:rPr>
        <w:t xml:space="preserve">, nos termos do disposto no </w:t>
      </w:r>
      <w:r w:rsidRPr="00AC1D60">
        <w:rPr>
          <w:rStyle w:val="markedcontent"/>
          <w:b/>
          <w:sz w:val="22"/>
          <w:szCs w:val="22"/>
        </w:rPr>
        <w:t>art. 51 do Regimento Interno</w:t>
      </w:r>
      <w:r w:rsidRPr="00AC1D60">
        <w:rPr>
          <w:rStyle w:val="markedcontent"/>
          <w:sz w:val="22"/>
          <w:szCs w:val="22"/>
        </w:rPr>
        <w:t>. Isso vale para qualquer proposição, exceto para codificação, emenda à Lei Orgânica, alteração do regimento interno, orçamento do Município e de criação de cargos da Câmara, bem, como tomada de contas do prefeito.</w:t>
      </w:r>
    </w:p>
    <w:p w14:paraId="573F5BA3" w14:textId="77777777" w:rsidR="008E7E6F" w:rsidRPr="00AC1D60" w:rsidRDefault="008E7E6F" w:rsidP="009727C8">
      <w:pPr>
        <w:spacing w:after="0" w:line="240" w:lineRule="auto"/>
        <w:ind w:firstLine="1134"/>
        <w:jc w:val="both"/>
        <w:rPr>
          <w:rFonts w:ascii="Times New Roman" w:eastAsia="Times New Roman" w:hAnsi="Times New Roman" w:cs="Times New Roman"/>
          <w:lang w:eastAsia="pt-BR"/>
        </w:rPr>
      </w:pPr>
      <w:r w:rsidRPr="00AC1D60">
        <w:rPr>
          <w:rFonts w:ascii="Times New Roman" w:eastAsia="Times New Roman" w:hAnsi="Times New Roman" w:cs="Times New Roman"/>
          <w:lang w:eastAsia="pt-BR"/>
        </w:rPr>
        <w:t xml:space="preserve">Por estas razões, </w:t>
      </w:r>
      <w:r w:rsidR="007945F4" w:rsidRPr="00AC1D60">
        <w:rPr>
          <w:rFonts w:ascii="Times New Roman" w:eastAsia="Times New Roman" w:hAnsi="Times New Roman" w:cs="Times New Roman"/>
          <w:lang w:eastAsia="pt-BR"/>
        </w:rPr>
        <w:t>apresenta-se o presente projeto e pede-se</w:t>
      </w:r>
      <w:r w:rsidRPr="00AC1D60">
        <w:rPr>
          <w:rFonts w:ascii="Times New Roman" w:eastAsia="Times New Roman" w:hAnsi="Times New Roman" w:cs="Times New Roman"/>
          <w:lang w:eastAsia="pt-BR"/>
        </w:rPr>
        <w:t xml:space="preserve"> o apoio dos nobres colegas vereadores para </w:t>
      </w:r>
      <w:r w:rsidR="007945F4" w:rsidRPr="00AC1D60">
        <w:rPr>
          <w:rFonts w:ascii="Times New Roman" w:eastAsia="Times New Roman" w:hAnsi="Times New Roman" w:cs="Times New Roman"/>
          <w:lang w:eastAsia="pt-BR"/>
        </w:rPr>
        <w:t xml:space="preserve">sua </w:t>
      </w:r>
      <w:r w:rsidRPr="00AC1D60">
        <w:rPr>
          <w:rFonts w:ascii="Times New Roman" w:eastAsia="Times New Roman" w:hAnsi="Times New Roman" w:cs="Times New Roman"/>
          <w:lang w:eastAsia="pt-BR"/>
        </w:rPr>
        <w:t>aprovação, como forma de imortalizar o legado d</w:t>
      </w:r>
      <w:r w:rsidR="007945F4" w:rsidRPr="00AC1D60">
        <w:rPr>
          <w:rFonts w:ascii="Times New Roman" w:eastAsia="Times New Roman" w:hAnsi="Times New Roman" w:cs="Times New Roman"/>
          <w:lang w:eastAsia="pt-BR"/>
        </w:rPr>
        <w:t>o professor</w:t>
      </w:r>
      <w:r w:rsidRPr="00AC1D60">
        <w:rPr>
          <w:rFonts w:ascii="Times New Roman" w:eastAsia="Times New Roman" w:hAnsi="Times New Roman" w:cs="Times New Roman"/>
          <w:lang w:eastAsia="pt-BR"/>
        </w:rPr>
        <w:t xml:space="preserve"> </w:t>
      </w:r>
      <w:r w:rsidR="007945F4" w:rsidRPr="00AC1D60">
        <w:rPr>
          <w:rFonts w:ascii="Times New Roman" w:eastAsia="Times New Roman" w:hAnsi="Times New Roman" w:cs="Times New Roman"/>
          <w:lang w:eastAsia="pt-BR"/>
        </w:rPr>
        <w:t>na memória</w:t>
      </w:r>
      <w:r w:rsidRPr="00AC1D60">
        <w:rPr>
          <w:rFonts w:ascii="Times New Roman" w:eastAsia="Times New Roman" w:hAnsi="Times New Roman" w:cs="Times New Roman"/>
          <w:lang w:eastAsia="pt-BR"/>
        </w:rPr>
        <w:t xml:space="preserve"> d</w:t>
      </w:r>
      <w:r w:rsidR="007945F4" w:rsidRPr="00AC1D60">
        <w:rPr>
          <w:rFonts w:ascii="Times New Roman" w:eastAsia="Times New Roman" w:hAnsi="Times New Roman" w:cs="Times New Roman"/>
          <w:lang w:eastAsia="pt-BR"/>
        </w:rPr>
        <w:t>a</w:t>
      </w:r>
      <w:r w:rsidRPr="00AC1D60">
        <w:rPr>
          <w:rFonts w:ascii="Times New Roman" w:eastAsia="Times New Roman" w:hAnsi="Times New Roman" w:cs="Times New Roman"/>
          <w:lang w:eastAsia="pt-BR"/>
        </w:rPr>
        <w:t xml:space="preserve"> nossa cidade.</w:t>
      </w:r>
    </w:p>
    <w:p w14:paraId="34AB5FDF" w14:textId="77777777" w:rsidR="009727C8" w:rsidRPr="00AC1D60" w:rsidRDefault="009727C8" w:rsidP="009727C8">
      <w:pPr>
        <w:spacing w:after="0" w:line="240" w:lineRule="auto"/>
        <w:ind w:firstLine="1134"/>
        <w:jc w:val="both"/>
        <w:rPr>
          <w:rFonts w:ascii="Times New Roman" w:eastAsia="Times New Roman" w:hAnsi="Times New Roman" w:cs="Times New Roman"/>
          <w:sz w:val="24"/>
          <w:szCs w:val="24"/>
          <w:lang w:eastAsia="pt-BR"/>
        </w:rPr>
      </w:pPr>
    </w:p>
    <w:p w14:paraId="2D89B7D1" w14:textId="77777777" w:rsidR="009727C8" w:rsidRDefault="009727C8" w:rsidP="009727C8">
      <w:pPr>
        <w:spacing w:after="0" w:line="240" w:lineRule="auto"/>
        <w:ind w:firstLine="1134"/>
        <w:jc w:val="both"/>
        <w:rPr>
          <w:rFonts w:ascii="Times New Roman" w:eastAsia="Times New Roman" w:hAnsi="Times New Roman" w:cs="Times New Roman"/>
          <w:sz w:val="24"/>
          <w:szCs w:val="24"/>
          <w:lang w:eastAsia="pt-BR"/>
        </w:rPr>
      </w:pPr>
    </w:p>
    <w:p w14:paraId="175DA38C" w14:textId="77777777" w:rsidR="000003C4" w:rsidRDefault="000003C4" w:rsidP="009727C8">
      <w:pPr>
        <w:spacing w:after="0" w:line="240" w:lineRule="auto"/>
        <w:ind w:firstLine="1134"/>
        <w:jc w:val="both"/>
        <w:rPr>
          <w:rFonts w:ascii="Times New Roman" w:eastAsia="Times New Roman" w:hAnsi="Times New Roman" w:cs="Times New Roman"/>
          <w:sz w:val="24"/>
          <w:szCs w:val="24"/>
          <w:lang w:eastAsia="pt-BR"/>
        </w:rPr>
      </w:pPr>
    </w:p>
    <w:p w14:paraId="7E57E46F" w14:textId="77777777" w:rsidR="000003C4" w:rsidRPr="00AC1D60" w:rsidRDefault="000003C4" w:rsidP="009727C8">
      <w:pPr>
        <w:spacing w:after="0" w:line="240" w:lineRule="auto"/>
        <w:ind w:firstLine="1134"/>
        <w:jc w:val="both"/>
        <w:rPr>
          <w:rFonts w:ascii="Times New Roman" w:eastAsia="Times New Roman" w:hAnsi="Times New Roman" w:cs="Times New Roman"/>
          <w:sz w:val="24"/>
          <w:szCs w:val="24"/>
          <w:lang w:eastAsia="pt-BR"/>
        </w:rPr>
      </w:pPr>
    </w:p>
    <w:p w14:paraId="0CE36778" w14:textId="77777777" w:rsidR="007945F4" w:rsidRPr="000003C4" w:rsidRDefault="000003C4" w:rsidP="000003C4">
      <w:pPr>
        <w:spacing w:after="0" w:line="240" w:lineRule="auto"/>
        <w:jc w:val="both"/>
        <w:rPr>
          <w:rFonts w:ascii="Times New Roman" w:hAnsi="Times New Roman" w:cs="Times New Roman"/>
          <w:color w:val="333333"/>
          <w:sz w:val="24"/>
          <w:szCs w:val="24"/>
          <w:shd w:val="clear" w:color="auto" w:fill="FFFFFF"/>
        </w:rPr>
      </w:pPr>
      <w:r w:rsidRPr="000003C4">
        <w:rPr>
          <w:rFonts w:ascii="Times New Roman" w:hAnsi="Times New Roman" w:cs="Times New Roman"/>
          <w:color w:val="333333"/>
          <w:sz w:val="24"/>
          <w:szCs w:val="24"/>
          <w:shd w:val="clear" w:color="auto" w:fill="FFFFFF"/>
        </w:rPr>
        <w:t xml:space="preserve">Karen Paloma Heck Schaeffer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Susana </w:t>
      </w:r>
      <w:proofErr w:type="spellStart"/>
      <w:r w:rsidRPr="000003C4">
        <w:rPr>
          <w:rFonts w:ascii="Times New Roman" w:hAnsi="Times New Roman" w:cs="Times New Roman"/>
          <w:color w:val="333333"/>
          <w:sz w:val="24"/>
          <w:szCs w:val="24"/>
          <w:shd w:val="clear" w:color="auto" w:fill="FFFFFF"/>
        </w:rPr>
        <w:t>Exner</w:t>
      </w:r>
      <w:proofErr w:type="spellEnd"/>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Eva Rosane Schmitt</w:t>
      </w:r>
    </w:p>
    <w:p w14:paraId="0B0524DD" w14:textId="77777777" w:rsidR="000003C4" w:rsidRDefault="000003C4" w:rsidP="000003C4">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Vereadora                                          </w:t>
      </w:r>
      <w:proofErr w:type="spellStart"/>
      <w:r w:rsidRPr="000003C4">
        <w:rPr>
          <w:rFonts w:ascii="Times New Roman" w:hAnsi="Times New Roman" w:cs="Times New Roman"/>
          <w:color w:val="333333"/>
          <w:sz w:val="24"/>
          <w:szCs w:val="24"/>
          <w:shd w:val="clear" w:color="auto" w:fill="FFFFFF"/>
        </w:rPr>
        <w:t>Vereadora</w:t>
      </w:r>
      <w:proofErr w:type="spellEnd"/>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Vereadora</w:t>
      </w:r>
      <w:proofErr w:type="spellEnd"/>
    </w:p>
    <w:p w14:paraId="5F63E396" w14:textId="77777777" w:rsidR="000003C4" w:rsidRDefault="000003C4" w:rsidP="000003C4">
      <w:pPr>
        <w:spacing w:after="0" w:line="240" w:lineRule="auto"/>
        <w:jc w:val="both"/>
        <w:rPr>
          <w:rFonts w:ascii="Times New Roman" w:hAnsi="Times New Roman" w:cs="Times New Roman"/>
          <w:color w:val="333333"/>
          <w:sz w:val="24"/>
          <w:szCs w:val="24"/>
          <w:shd w:val="clear" w:color="auto" w:fill="FFFFFF"/>
        </w:rPr>
      </w:pPr>
    </w:p>
    <w:p w14:paraId="161EDF44" w14:textId="77777777" w:rsidR="000003C4" w:rsidRDefault="000003C4" w:rsidP="000003C4">
      <w:pPr>
        <w:spacing w:after="0" w:line="240" w:lineRule="auto"/>
        <w:jc w:val="both"/>
        <w:rPr>
          <w:rFonts w:ascii="Times New Roman" w:hAnsi="Times New Roman" w:cs="Times New Roman"/>
          <w:color w:val="333333"/>
          <w:sz w:val="24"/>
          <w:szCs w:val="24"/>
          <w:shd w:val="clear" w:color="auto" w:fill="FFFFFF"/>
        </w:rPr>
      </w:pPr>
    </w:p>
    <w:p w14:paraId="3967EB27" w14:textId="77777777" w:rsidR="000003C4" w:rsidRDefault="000003C4" w:rsidP="000003C4">
      <w:pPr>
        <w:spacing w:after="0" w:line="240" w:lineRule="auto"/>
        <w:jc w:val="both"/>
        <w:rPr>
          <w:rFonts w:ascii="Times New Roman" w:hAnsi="Times New Roman" w:cs="Times New Roman"/>
          <w:color w:val="333333"/>
          <w:sz w:val="24"/>
          <w:szCs w:val="24"/>
          <w:shd w:val="clear" w:color="auto" w:fill="FFFFFF"/>
        </w:rPr>
      </w:pPr>
    </w:p>
    <w:p w14:paraId="62B4FA87" w14:textId="77777777" w:rsidR="000003C4" w:rsidRPr="000003C4" w:rsidRDefault="000003C4" w:rsidP="000003C4">
      <w:pPr>
        <w:spacing w:after="0" w:line="240" w:lineRule="auto"/>
        <w:jc w:val="both"/>
        <w:rPr>
          <w:rFonts w:ascii="Times New Roman" w:hAnsi="Times New Roman" w:cs="Times New Roman"/>
          <w:color w:val="333333"/>
          <w:sz w:val="24"/>
          <w:szCs w:val="24"/>
          <w:shd w:val="clear" w:color="auto" w:fill="FFFFFF"/>
        </w:rPr>
      </w:pPr>
    </w:p>
    <w:p w14:paraId="53FBF232" w14:textId="77777777" w:rsidR="000003C4" w:rsidRPr="000003C4" w:rsidRDefault="000003C4" w:rsidP="009727C8">
      <w:pPr>
        <w:spacing w:after="0" w:line="240" w:lineRule="auto"/>
        <w:ind w:firstLine="1134"/>
        <w:jc w:val="both"/>
        <w:rPr>
          <w:rFonts w:ascii="Times New Roman" w:hAnsi="Times New Roman" w:cs="Times New Roman"/>
          <w:color w:val="333333"/>
          <w:sz w:val="24"/>
          <w:szCs w:val="24"/>
          <w:shd w:val="clear" w:color="auto" w:fill="FFFFFF"/>
        </w:rPr>
      </w:pPr>
    </w:p>
    <w:p w14:paraId="03874A40" w14:textId="77777777" w:rsidR="000003C4" w:rsidRPr="000003C4" w:rsidRDefault="000003C4" w:rsidP="000003C4">
      <w:pPr>
        <w:spacing w:after="0" w:line="240" w:lineRule="auto"/>
        <w:ind w:firstLine="113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Valmir Eckardt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Andre</w:t>
      </w:r>
      <w:proofErr w:type="spellEnd"/>
      <w:r w:rsidRPr="000003C4">
        <w:rPr>
          <w:rFonts w:ascii="Times New Roman" w:hAnsi="Times New Roman" w:cs="Times New Roman"/>
          <w:color w:val="333333"/>
          <w:sz w:val="24"/>
          <w:szCs w:val="24"/>
          <w:shd w:val="clear" w:color="auto" w:fill="FFFFFF"/>
        </w:rPr>
        <w:t xml:space="preserve"> Alexandre Köhler</w:t>
      </w:r>
    </w:p>
    <w:p w14:paraId="783823CE" w14:textId="77777777" w:rsidR="000003C4" w:rsidRDefault="000003C4" w:rsidP="009727C8">
      <w:pPr>
        <w:spacing w:after="0" w:line="240" w:lineRule="auto"/>
        <w:ind w:firstLine="113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Vereador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0003C4">
        <w:rPr>
          <w:rFonts w:ascii="Times New Roman" w:hAnsi="Times New Roman" w:cs="Times New Roman"/>
          <w:color w:val="333333"/>
          <w:sz w:val="24"/>
          <w:szCs w:val="24"/>
          <w:shd w:val="clear" w:color="auto" w:fill="FFFFFF"/>
        </w:rPr>
        <w:t xml:space="preserve"> </w:t>
      </w:r>
      <w:proofErr w:type="spellStart"/>
      <w:r w:rsidRPr="000003C4">
        <w:rPr>
          <w:rFonts w:ascii="Times New Roman" w:hAnsi="Times New Roman" w:cs="Times New Roman"/>
          <w:color w:val="333333"/>
          <w:sz w:val="24"/>
          <w:szCs w:val="24"/>
          <w:shd w:val="clear" w:color="auto" w:fill="FFFFFF"/>
        </w:rPr>
        <w:t>Vereador</w:t>
      </w:r>
      <w:proofErr w:type="spellEnd"/>
    </w:p>
    <w:p w14:paraId="5B00B023"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6593E332"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46A7A355"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19BF1CBE"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4A4FE169"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640019C9"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1ADFE30A"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50A9921D"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71D0BF40"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47278B94"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6DFD40B4"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7943AA28"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24F132C8"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3395034C"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4933F3DA"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5B0263E9"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27D3125C"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41073942"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3B40C47D"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383E4DCB" w14:textId="77777777" w:rsidR="0091047F" w:rsidRDefault="0091047F" w:rsidP="009727C8">
      <w:pPr>
        <w:spacing w:after="0" w:line="240" w:lineRule="auto"/>
        <w:ind w:firstLine="1134"/>
        <w:jc w:val="both"/>
        <w:rPr>
          <w:rFonts w:ascii="Times New Roman" w:hAnsi="Times New Roman" w:cs="Times New Roman"/>
          <w:color w:val="333333"/>
          <w:sz w:val="24"/>
          <w:szCs w:val="24"/>
          <w:shd w:val="clear" w:color="auto" w:fill="FFFFFF"/>
        </w:rPr>
      </w:pPr>
    </w:p>
    <w:p w14:paraId="679D4B56" w14:textId="77777777" w:rsidR="0091047F" w:rsidRPr="0091047F" w:rsidRDefault="0091047F" w:rsidP="0091047F">
      <w:pPr>
        <w:spacing w:after="0" w:line="240" w:lineRule="auto"/>
        <w:jc w:val="center"/>
        <w:rPr>
          <w:rFonts w:ascii="Times New Roman" w:hAnsi="Times New Roman" w:cs="Times New Roman"/>
          <w:b/>
          <w:sz w:val="24"/>
          <w:szCs w:val="24"/>
        </w:rPr>
      </w:pPr>
      <w:r w:rsidRPr="0091047F">
        <w:rPr>
          <w:rFonts w:ascii="Times New Roman" w:hAnsi="Times New Roman" w:cs="Times New Roman"/>
          <w:b/>
          <w:sz w:val="24"/>
          <w:szCs w:val="24"/>
        </w:rPr>
        <w:lastRenderedPageBreak/>
        <w:t>BIOGRAFIA DE BELSINO MAURER</w:t>
      </w:r>
    </w:p>
    <w:p w14:paraId="186000A8" w14:textId="77777777" w:rsidR="0091047F" w:rsidRPr="0091047F" w:rsidRDefault="0091047F" w:rsidP="0091047F">
      <w:pPr>
        <w:spacing w:after="0" w:line="240" w:lineRule="auto"/>
        <w:jc w:val="center"/>
        <w:rPr>
          <w:rFonts w:ascii="Times New Roman" w:hAnsi="Times New Roman" w:cs="Times New Roman"/>
          <w:sz w:val="24"/>
          <w:szCs w:val="24"/>
        </w:rPr>
      </w:pPr>
      <w:r w:rsidRPr="0091047F">
        <w:rPr>
          <w:rFonts w:ascii="Times New Roman" w:hAnsi="Times New Roman" w:cs="Times New Roman"/>
          <w:sz w:val="24"/>
          <w:szCs w:val="24"/>
        </w:rPr>
        <w:t>Professor e Advogado</w:t>
      </w:r>
    </w:p>
    <w:p w14:paraId="3605DB6A" w14:textId="77777777" w:rsidR="0091047F" w:rsidRPr="0091047F" w:rsidRDefault="0091047F" w:rsidP="0091047F">
      <w:pPr>
        <w:spacing w:after="0" w:line="240" w:lineRule="auto"/>
        <w:jc w:val="center"/>
        <w:rPr>
          <w:rFonts w:ascii="Times New Roman" w:hAnsi="Times New Roman" w:cs="Times New Roman"/>
          <w:sz w:val="24"/>
          <w:szCs w:val="24"/>
        </w:rPr>
      </w:pPr>
    </w:p>
    <w:p w14:paraId="19BF35B2" w14:textId="77777777" w:rsidR="0091047F" w:rsidRPr="0091047F" w:rsidRDefault="0091047F" w:rsidP="0091047F">
      <w:pPr>
        <w:spacing w:after="0" w:line="240" w:lineRule="auto"/>
        <w:jc w:val="center"/>
        <w:rPr>
          <w:rFonts w:ascii="Times New Roman" w:hAnsi="Times New Roman" w:cs="Times New Roman"/>
          <w:sz w:val="24"/>
          <w:szCs w:val="24"/>
        </w:rPr>
      </w:pPr>
    </w:p>
    <w:p w14:paraId="577BAC61" w14:textId="77777777" w:rsidR="0091047F" w:rsidRPr="0091047F" w:rsidRDefault="0091047F" w:rsidP="0091047F">
      <w:pPr>
        <w:jc w:val="both"/>
        <w:rPr>
          <w:rFonts w:ascii="Times New Roman" w:hAnsi="Times New Roman" w:cs="Times New Roman"/>
          <w:sz w:val="24"/>
          <w:szCs w:val="24"/>
        </w:rPr>
      </w:pPr>
      <w:proofErr w:type="spellStart"/>
      <w:r w:rsidRPr="0091047F">
        <w:rPr>
          <w:rFonts w:ascii="Times New Roman" w:hAnsi="Times New Roman" w:cs="Times New Roman"/>
          <w:sz w:val="24"/>
          <w:szCs w:val="24"/>
        </w:rPr>
        <w:t>Belsino</w:t>
      </w:r>
      <w:proofErr w:type="spellEnd"/>
      <w:r w:rsidRPr="0091047F">
        <w:rPr>
          <w:rFonts w:ascii="Times New Roman" w:hAnsi="Times New Roman" w:cs="Times New Roman"/>
          <w:sz w:val="24"/>
          <w:szCs w:val="24"/>
        </w:rPr>
        <w:t xml:space="preserve"> Maurer, filho único dos agricultores Bruno e </w:t>
      </w:r>
      <w:proofErr w:type="spellStart"/>
      <w:r w:rsidRPr="0091047F">
        <w:rPr>
          <w:rFonts w:ascii="Times New Roman" w:hAnsi="Times New Roman" w:cs="Times New Roman"/>
          <w:sz w:val="24"/>
          <w:szCs w:val="24"/>
        </w:rPr>
        <w:t>Lucilla</w:t>
      </w:r>
      <w:proofErr w:type="spellEnd"/>
      <w:r w:rsidRPr="0091047F">
        <w:rPr>
          <w:rFonts w:ascii="Times New Roman" w:hAnsi="Times New Roman" w:cs="Times New Roman"/>
          <w:sz w:val="24"/>
          <w:szCs w:val="24"/>
        </w:rPr>
        <w:t xml:space="preserve"> Maurer, nasceu em Arroio Veado, na época zona Rural do Município de Ivoti, no dia 07/03/1952, atual localidade Vila Rica na cidade de Presidente Lucena.</w:t>
      </w:r>
    </w:p>
    <w:p w14:paraId="3E90E05A"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Em 1960, iniciou sua vida escolar até a 5ª série em Arroio Veado.</w:t>
      </w:r>
    </w:p>
    <w:p w14:paraId="56FBB1BD"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Na década de 1970 cursou o Ginásio na Escola Normal Professor Mathias Schütz em Ivoti e o Segundo Grau na Escola Técnica Bom Pastor em Nova Petrópolis.</w:t>
      </w:r>
    </w:p>
    <w:p w14:paraId="10DE7FB9"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Nos anos 1980 até 1994 ingressou na Universidade UNISINOS e formou-se nos cursos superiores: Licenciado em Estudos Sociais, Licenciado em História e por último em Ciências Jurídicas e Sociais (curso de Direito).</w:t>
      </w:r>
    </w:p>
    <w:p w14:paraId="42D68A70"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Em 1969, aos 17 anos de idade, iniciou sua carreira de professor de currículo por atividades na Escola Municipal de Ensino Fundamental Roberto Silveira Martins. Exerceu durante 19 anos como docente pela Rede Municipal de Ivoti.</w:t>
      </w:r>
    </w:p>
    <w:p w14:paraId="3B89C74D"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 xml:space="preserve">A partir de 1989 a 2007 passou a lecionar como professor de História e Geografia no Ensino Fundamental e Médio na Rede Estadual nas seguintes escolas: Escola Estadual Professor Mathias Schütz em Ivoti; Escola Estadual Guilherme </w:t>
      </w:r>
      <w:proofErr w:type="spellStart"/>
      <w:r w:rsidRPr="0091047F">
        <w:rPr>
          <w:rFonts w:ascii="Times New Roman" w:hAnsi="Times New Roman" w:cs="Times New Roman"/>
          <w:sz w:val="24"/>
          <w:szCs w:val="24"/>
        </w:rPr>
        <w:t>Exner</w:t>
      </w:r>
      <w:proofErr w:type="spellEnd"/>
      <w:r w:rsidRPr="0091047F">
        <w:rPr>
          <w:rFonts w:ascii="Times New Roman" w:hAnsi="Times New Roman" w:cs="Times New Roman"/>
          <w:sz w:val="24"/>
          <w:szCs w:val="24"/>
        </w:rPr>
        <w:t xml:space="preserve"> em Presidente Lucena e na Escola Estadual São José do Hortêncio em São José do Hortêncio.</w:t>
      </w:r>
    </w:p>
    <w:p w14:paraId="2FAF9BEE" w14:textId="37EA6D8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Em 1992 participou como</w:t>
      </w:r>
      <w:r>
        <w:rPr>
          <w:rFonts w:ascii="Times New Roman" w:hAnsi="Times New Roman" w:cs="Times New Roman"/>
          <w:sz w:val="24"/>
          <w:szCs w:val="24"/>
        </w:rPr>
        <w:t xml:space="preserve"> </w:t>
      </w:r>
      <w:r w:rsidRPr="0091047F">
        <w:rPr>
          <w:rFonts w:ascii="Times New Roman" w:hAnsi="Times New Roman" w:cs="Times New Roman"/>
          <w:sz w:val="24"/>
          <w:szCs w:val="24"/>
        </w:rPr>
        <w:t xml:space="preserve">um dos conselheiros da Comissão de Emancipação de Presidente Lucena. </w:t>
      </w:r>
    </w:p>
    <w:p w14:paraId="7EFDD3D2" w14:textId="70212286"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 xml:space="preserve">Em 1993, com a emancipação de Presidente Lucena foi o primeiro Secretário da Educação e Cultura entre outras secretarias. </w:t>
      </w:r>
    </w:p>
    <w:p w14:paraId="6AB421BD" w14:textId="453FB408"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 xml:space="preserve">Em julho de 1993 casou-se com Veleda Maria </w:t>
      </w:r>
      <w:proofErr w:type="spellStart"/>
      <w:r w:rsidRPr="0091047F">
        <w:rPr>
          <w:rFonts w:ascii="Times New Roman" w:hAnsi="Times New Roman" w:cs="Times New Roman"/>
          <w:sz w:val="24"/>
          <w:szCs w:val="24"/>
        </w:rPr>
        <w:t>Mörschbächer</w:t>
      </w:r>
      <w:proofErr w:type="spellEnd"/>
      <w:r w:rsidRPr="0091047F">
        <w:rPr>
          <w:rFonts w:ascii="Times New Roman" w:hAnsi="Times New Roman" w:cs="Times New Roman"/>
          <w:sz w:val="24"/>
          <w:szCs w:val="24"/>
        </w:rPr>
        <w:t xml:space="preserve"> e</w:t>
      </w:r>
      <w:r>
        <w:rPr>
          <w:rFonts w:ascii="Times New Roman" w:hAnsi="Times New Roman" w:cs="Times New Roman"/>
          <w:sz w:val="24"/>
          <w:szCs w:val="24"/>
        </w:rPr>
        <w:t xml:space="preserve"> o casal foi</w:t>
      </w:r>
      <w:r w:rsidRPr="0091047F">
        <w:rPr>
          <w:rFonts w:ascii="Times New Roman" w:hAnsi="Times New Roman" w:cs="Times New Roman"/>
          <w:sz w:val="24"/>
          <w:szCs w:val="24"/>
        </w:rPr>
        <w:t xml:space="preserve"> abençoado com dois filhos, Carina e Sandro.</w:t>
      </w:r>
    </w:p>
    <w:p w14:paraId="1B7F32A5"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Em 2007 se aposentou como Professor na Rede Estadual de Ensino.</w:t>
      </w:r>
    </w:p>
    <w:p w14:paraId="79C69564" w14:textId="77777777" w:rsidR="0091047F" w:rsidRPr="0091047F" w:rsidRDefault="0091047F" w:rsidP="0091047F">
      <w:pPr>
        <w:jc w:val="both"/>
        <w:rPr>
          <w:rFonts w:ascii="Times New Roman" w:hAnsi="Times New Roman" w:cs="Times New Roman"/>
          <w:sz w:val="24"/>
          <w:szCs w:val="24"/>
        </w:rPr>
      </w:pPr>
      <w:r w:rsidRPr="0091047F">
        <w:rPr>
          <w:rFonts w:ascii="Times New Roman" w:hAnsi="Times New Roman" w:cs="Times New Roman"/>
          <w:sz w:val="24"/>
          <w:szCs w:val="24"/>
        </w:rPr>
        <w:t>Em 2008 exerceu a função de advogado.</w:t>
      </w:r>
    </w:p>
    <w:p w14:paraId="61AD8829" w14:textId="525E1909" w:rsidR="0091047F" w:rsidRPr="0091047F" w:rsidRDefault="0091047F" w:rsidP="0091047F">
      <w:pPr>
        <w:spacing w:after="0" w:line="240" w:lineRule="auto"/>
        <w:ind w:firstLine="1134"/>
        <w:jc w:val="both"/>
        <w:rPr>
          <w:rFonts w:ascii="Times New Roman" w:eastAsia="Times New Roman" w:hAnsi="Times New Roman" w:cs="Times New Roman"/>
          <w:sz w:val="24"/>
          <w:szCs w:val="24"/>
          <w:lang w:eastAsia="pt-BR"/>
        </w:rPr>
      </w:pPr>
      <w:r w:rsidRPr="0091047F">
        <w:rPr>
          <w:rFonts w:ascii="Times New Roman" w:hAnsi="Times New Roman" w:cs="Times New Roman"/>
          <w:sz w:val="24"/>
          <w:szCs w:val="24"/>
        </w:rPr>
        <w:t xml:space="preserve">Em 2015, no dia 24 de junho, aos 63 anos de idade, faleceu o Professor </w:t>
      </w:r>
      <w:proofErr w:type="spellStart"/>
      <w:r w:rsidRPr="0091047F">
        <w:rPr>
          <w:rFonts w:ascii="Times New Roman" w:hAnsi="Times New Roman" w:cs="Times New Roman"/>
          <w:sz w:val="24"/>
          <w:szCs w:val="24"/>
        </w:rPr>
        <w:t>Belsino</w:t>
      </w:r>
      <w:proofErr w:type="spellEnd"/>
      <w:r w:rsidRPr="0091047F">
        <w:rPr>
          <w:rFonts w:ascii="Times New Roman" w:hAnsi="Times New Roman" w:cs="Times New Roman"/>
          <w:sz w:val="24"/>
          <w:szCs w:val="24"/>
        </w:rPr>
        <w:t xml:space="preserve"> Maurer.</w:t>
      </w:r>
    </w:p>
    <w:sectPr w:rsidR="0091047F" w:rsidRPr="0091047F" w:rsidSect="0091047F">
      <w:pgSz w:w="11906" w:h="16838"/>
      <w:pgMar w:top="2552"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9B033" w14:textId="77777777" w:rsidR="00B90AB4" w:rsidRDefault="00B90AB4" w:rsidP="009D28AA">
      <w:pPr>
        <w:spacing w:after="0" w:line="240" w:lineRule="auto"/>
      </w:pPr>
      <w:r>
        <w:separator/>
      </w:r>
    </w:p>
  </w:endnote>
  <w:endnote w:type="continuationSeparator" w:id="0">
    <w:p w14:paraId="00EDDFE5" w14:textId="77777777" w:rsidR="00B90AB4" w:rsidRDefault="00B90AB4" w:rsidP="009D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C1CD" w14:textId="77777777" w:rsidR="00B90AB4" w:rsidRDefault="00B90AB4" w:rsidP="009D28AA">
      <w:pPr>
        <w:spacing w:after="0" w:line="240" w:lineRule="auto"/>
      </w:pPr>
      <w:r>
        <w:separator/>
      </w:r>
    </w:p>
  </w:footnote>
  <w:footnote w:type="continuationSeparator" w:id="0">
    <w:p w14:paraId="4E7A056D" w14:textId="77777777" w:rsidR="00B90AB4" w:rsidRDefault="00B90AB4" w:rsidP="009D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6F"/>
    <w:rsid w:val="000003C4"/>
    <w:rsid w:val="00063469"/>
    <w:rsid w:val="00075BB5"/>
    <w:rsid w:val="003271E6"/>
    <w:rsid w:val="0033480D"/>
    <w:rsid w:val="00427568"/>
    <w:rsid w:val="004A3D3B"/>
    <w:rsid w:val="00607FC4"/>
    <w:rsid w:val="00722DD4"/>
    <w:rsid w:val="007945F4"/>
    <w:rsid w:val="008853C8"/>
    <w:rsid w:val="008E7E6F"/>
    <w:rsid w:val="0091047F"/>
    <w:rsid w:val="009727C8"/>
    <w:rsid w:val="009D28AA"/>
    <w:rsid w:val="009E1B8A"/>
    <w:rsid w:val="00A563E7"/>
    <w:rsid w:val="00AC1D60"/>
    <w:rsid w:val="00AC58BA"/>
    <w:rsid w:val="00B90AB4"/>
    <w:rsid w:val="00BA39FF"/>
    <w:rsid w:val="00E51BB3"/>
    <w:rsid w:val="00E66605"/>
    <w:rsid w:val="00EA4542"/>
    <w:rsid w:val="00ED6CC5"/>
    <w:rsid w:val="00F17F2D"/>
    <w:rsid w:val="00FF0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B952"/>
  <w15:chartTrackingRefBased/>
  <w15:docId w15:val="{DF91ABF5-3759-495C-A28B-824E7A53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E7E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7E6F"/>
    <w:rPr>
      <w:b/>
      <w:bCs/>
    </w:rPr>
  </w:style>
  <w:style w:type="paragraph" w:styleId="PargrafodaLista">
    <w:name w:val="List Paragraph"/>
    <w:basedOn w:val="Normal"/>
    <w:uiPriority w:val="34"/>
    <w:qFormat/>
    <w:rsid w:val="00ED6CC5"/>
    <w:pPr>
      <w:spacing w:after="0" w:line="240" w:lineRule="auto"/>
      <w:ind w:left="720"/>
      <w:contextualSpacing/>
    </w:pPr>
    <w:rPr>
      <w:rFonts w:ascii="Times New Roman" w:eastAsia="Times New Roman" w:hAnsi="Times New Roman" w:cs="Times New Roman"/>
      <w:color w:val="000000"/>
      <w:sz w:val="28"/>
      <w:szCs w:val="24"/>
      <w:lang w:eastAsia="pt-BR"/>
    </w:rPr>
  </w:style>
  <w:style w:type="character" w:customStyle="1" w:styleId="markedcontent">
    <w:name w:val="markedcontent"/>
    <w:basedOn w:val="Fontepargpadro"/>
    <w:rsid w:val="00ED6CC5"/>
  </w:style>
  <w:style w:type="paragraph" w:styleId="Cabealho">
    <w:name w:val="header"/>
    <w:basedOn w:val="Normal"/>
    <w:link w:val="CabealhoChar"/>
    <w:uiPriority w:val="99"/>
    <w:unhideWhenUsed/>
    <w:rsid w:val="009D28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8AA"/>
  </w:style>
  <w:style w:type="paragraph" w:styleId="Rodap">
    <w:name w:val="footer"/>
    <w:basedOn w:val="Normal"/>
    <w:link w:val="RodapChar"/>
    <w:uiPriority w:val="99"/>
    <w:unhideWhenUsed/>
    <w:rsid w:val="009D28AA"/>
    <w:pPr>
      <w:tabs>
        <w:tab w:val="center" w:pos="4252"/>
        <w:tab w:val="right" w:pos="8504"/>
      </w:tabs>
      <w:spacing w:after="0" w:line="240" w:lineRule="auto"/>
    </w:pPr>
  </w:style>
  <w:style w:type="character" w:customStyle="1" w:styleId="RodapChar">
    <w:name w:val="Rodapé Char"/>
    <w:basedOn w:val="Fontepargpadro"/>
    <w:link w:val="Rodap"/>
    <w:uiPriority w:val="99"/>
    <w:rsid w:val="009D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Ninon Rose Frota</dc:creator>
  <cp:keywords/>
  <dc:description/>
  <cp:lastModifiedBy>Alles</cp:lastModifiedBy>
  <cp:revision>2</cp:revision>
  <dcterms:created xsi:type="dcterms:W3CDTF">2024-12-13T02:05:00Z</dcterms:created>
  <dcterms:modified xsi:type="dcterms:W3CDTF">2024-12-13T02:05:00Z</dcterms:modified>
</cp:coreProperties>
</file>