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85" w:rsidRDefault="00956085" w:rsidP="00BC07EA">
      <w:pPr>
        <w:pStyle w:val="Corpodetexto"/>
        <w:spacing w:line="360" w:lineRule="auto"/>
        <w:jc w:val="center"/>
        <w:rPr>
          <w:sz w:val="22"/>
          <w:szCs w:val="22"/>
        </w:rPr>
      </w:pPr>
    </w:p>
    <w:p w:rsidR="00493126" w:rsidRPr="00FE3C24" w:rsidRDefault="00493126" w:rsidP="00BC07EA">
      <w:pPr>
        <w:pStyle w:val="Corpodetexto"/>
        <w:spacing w:line="360" w:lineRule="auto"/>
        <w:jc w:val="center"/>
        <w:rPr>
          <w:sz w:val="22"/>
          <w:szCs w:val="22"/>
        </w:rPr>
      </w:pPr>
      <w:r w:rsidRPr="00FE3C24">
        <w:rPr>
          <w:sz w:val="22"/>
          <w:szCs w:val="22"/>
        </w:rPr>
        <w:t>PROJETO DE LEI N° 0</w:t>
      </w:r>
      <w:r w:rsidR="00C43EC5" w:rsidRPr="00FE3C24">
        <w:rPr>
          <w:sz w:val="22"/>
          <w:szCs w:val="22"/>
        </w:rPr>
        <w:t>0</w:t>
      </w:r>
      <w:r w:rsidR="00707785">
        <w:rPr>
          <w:sz w:val="22"/>
          <w:szCs w:val="22"/>
        </w:rPr>
        <w:t>3</w:t>
      </w:r>
      <w:r w:rsidRPr="00FE3C24">
        <w:rPr>
          <w:sz w:val="22"/>
          <w:szCs w:val="22"/>
        </w:rPr>
        <w:t>, DE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="00C43EC5" w:rsidRPr="00FE3C24">
        <w:rPr>
          <w:sz w:val="22"/>
          <w:szCs w:val="22"/>
        </w:rPr>
        <w:t>0</w:t>
      </w:r>
      <w:r w:rsidR="00FE3C24">
        <w:rPr>
          <w:sz w:val="22"/>
          <w:szCs w:val="22"/>
        </w:rPr>
        <w:t>9</w:t>
      </w:r>
      <w:r w:rsidR="00C43EC5" w:rsidRPr="00FE3C24">
        <w:rPr>
          <w:sz w:val="22"/>
          <w:szCs w:val="22"/>
        </w:rPr>
        <w:t xml:space="preserve"> </w:t>
      </w:r>
      <w:r w:rsidRPr="00FE3C24">
        <w:rPr>
          <w:sz w:val="22"/>
          <w:szCs w:val="22"/>
        </w:rPr>
        <w:t xml:space="preserve">DE </w:t>
      </w:r>
      <w:r w:rsidR="00C43EC5" w:rsidRPr="00FE3C24">
        <w:rPr>
          <w:sz w:val="22"/>
          <w:szCs w:val="22"/>
        </w:rPr>
        <w:t xml:space="preserve">JANEIRO </w:t>
      </w:r>
      <w:r w:rsidRPr="00FE3C24">
        <w:rPr>
          <w:sz w:val="22"/>
          <w:szCs w:val="22"/>
        </w:rPr>
        <w:t xml:space="preserve"> DE 201</w:t>
      </w:r>
      <w:r w:rsidR="00C43EC5" w:rsidRPr="00FE3C24">
        <w:rPr>
          <w:sz w:val="22"/>
          <w:szCs w:val="22"/>
        </w:rPr>
        <w:t>3</w:t>
      </w:r>
      <w:r w:rsidRPr="00FE3C24">
        <w:rPr>
          <w:sz w:val="22"/>
          <w:szCs w:val="22"/>
        </w:rPr>
        <w:t>.</w:t>
      </w:r>
    </w:p>
    <w:p w:rsidR="00493126" w:rsidRPr="00FE3C24" w:rsidRDefault="00493126" w:rsidP="00BC07EA">
      <w:pPr>
        <w:spacing w:line="360" w:lineRule="auto"/>
        <w:ind w:right="-573"/>
        <w:jc w:val="both"/>
        <w:rPr>
          <w:sz w:val="22"/>
          <w:szCs w:val="22"/>
        </w:rPr>
      </w:pPr>
    </w:p>
    <w:p w:rsidR="00C43EC5" w:rsidRPr="00FE3C24" w:rsidRDefault="00C43EC5" w:rsidP="00BC07EA">
      <w:pPr>
        <w:pStyle w:val="Corpodetexto2"/>
        <w:spacing w:line="360" w:lineRule="auto"/>
        <w:ind w:left="4253"/>
        <w:rPr>
          <w:b/>
          <w:i/>
          <w:sz w:val="22"/>
          <w:szCs w:val="22"/>
        </w:rPr>
      </w:pPr>
    </w:p>
    <w:p w:rsidR="00707785" w:rsidRDefault="00707785" w:rsidP="00707785">
      <w:pPr>
        <w:pStyle w:val="A282868"/>
        <w:ind w:firstLine="81"/>
        <w:rPr>
          <w:b/>
          <w:bCs/>
        </w:rPr>
      </w:pPr>
      <w:r>
        <w:rPr>
          <w:b/>
          <w:bCs/>
        </w:rPr>
        <w:t>"</w:t>
      </w:r>
      <w:r w:rsidRPr="00961E89">
        <w:rPr>
          <w:bCs/>
        </w:rPr>
        <w:t xml:space="preserve">AUMENTA O NÚMERO DE CARGOS DE PROFESSOR </w:t>
      </w:r>
      <w:proofErr w:type="gramStart"/>
      <w:r w:rsidRPr="00961E89">
        <w:rPr>
          <w:bCs/>
        </w:rPr>
        <w:t>2</w:t>
      </w:r>
      <w:proofErr w:type="gramEnd"/>
      <w:r w:rsidRPr="00961E89">
        <w:rPr>
          <w:bCs/>
        </w:rPr>
        <w:t xml:space="preserve"> DO QUADRO DO MAGISTÉRIO PÚBLICO MUNICIPAL E DÁ OUTRAS PROVIDÊNCIAS</w:t>
      </w:r>
      <w:r>
        <w:rPr>
          <w:b/>
          <w:bCs/>
        </w:rPr>
        <w:t>."</w:t>
      </w:r>
    </w:p>
    <w:p w:rsidR="00343D5F" w:rsidRDefault="00343D5F" w:rsidP="00343D5F">
      <w:pPr>
        <w:pStyle w:val="A200168"/>
        <w:ind w:firstLine="3119"/>
        <w:rPr>
          <w:b/>
          <w:bCs/>
        </w:rPr>
      </w:pPr>
    </w:p>
    <w:p w:rsidR="00343D5F" w:rsidRDefault="00343D5F" w:rsidP="00343D5F">
      <w:pPr>
        <w:pStyle w:val="A200168"/>
        <w:ind w:firstLine="3119"/>
      </w:pPr>
      <w:r>
        <w:rPr>
          <w:b/>
          <w:bCs/>
        </w:rPr>
        <w:t>Art.1°.</w:t>
      </w:r>
      <w:proofErr w:type="gramStart"/>
      <w:r>
        <w:rPr>
          <w:b/>
          <w:bCs/>
        </w:rPr>
        <w:t xml:space="preserve">  </w:t>
      </w:r>
      <w:proofErr w:type="gramEnd"/>
      <w:r>
        <w:t>Ficam criados mais 03 (três) cargos de Professor 2, carga horária semanal de 30 (trinta) horas, no Quadro do Magistério previsto, no art. 27 da Lei Municipal nº 251, de 4 de janeiro de 1999, e suas alterações, conforme segue:</w:t>
      </w:r>
    </w:p>
    <w:p w:rsidR="00DF1F67" w:rsidRDefault="00DF1F67" w:rsidP="00343D5F">
      <w:pPr>
        <w:pStyle w:val="A200168"/>
        <w:ind w:firstLine="3119"/>
      </w:pPr>
    </w:p>
    <w:tbl>
      <w:tblPr>
        <w:tblW w:w="0" w:type="auto"/>
        <w:tblInd w:w="779" w:type="dxa"/>
        <w:tblCellMar>
          <w:left w:w="0" w:type="dxa"/>
          <w:right w:w="0" w:type="dxa"/>
        </w:tblCellMar>
        <w:tblLook w:val="0000"/>
      </w:tblPr>
      <w:tblGrid>
        <w:gridCol w:w="2128"/>
        <w:gridCol w:w="2023"/>
        <w:gridCol w:w="932"/>
        <w:gridCol w:w="1525"/>
        <w:gridCol w:w="1257"/>
      </w:tblGrid>
      <w:tr w:rsidR="00DF1F67" w:rsidRPr="0057327A" w:rsidTr="00792D18">
        <w:tc>
          <w:tcPr>
            <w:tcW w:w="2128" w:type="dxa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57327A">
              <w:rPr>
                <w:b/>
                <w:bCs/>
                <w:sz w:val="22"/>
                <w:szCs w:val="22"/>
              </w:rPr>
              <w:t>30 horas semanais</w:t>
            </w:r>
          </w:p>
        </w:tc>
        <w:tc>
          <w:tcPr>
            <w:tcW w:w="5737" w:type="dxa"/>
            <w:gridSpan w:val="4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pStyle w:val="Ttulo5"/>
              <w:spacing w:before="120"/>
              <w:ind w:left="873"/>
              <w:jc w:val="both"/>
              <w:rPr>
                <w:b w:val="0"/>
                <w:bCs w:val="0"/>
                <w:sz w:val="22"/>
                <w:szCs w:val="22"/>
              </w:rPr>
            </w:pPr>
            <w:r w:rsidRPr="0057327A">
              <w:rPr>
                <w:b w:val="0"/>
                <w:bCs w:val="0"/>
                <w:sz w:val="22"/>
                <w:szCs w:val="22"/>
              </w:rPr>
              <w:t>                                     Classes</w:t>
            </w:r>
          </w:p>
        </w:tc>
      </w:tr>
      <w:tr w:rsidR="00DF1F67" w:rsidRPr="0057327A" w:rsidTr="00792D18">
        <w:trPr>
          <w:cantSplit/>
        </w:trPr>
        <w:tc>
          <w:tcPr>
            <w:tcW w:w="2128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7327A">
              <w:rPr>
                <w:b/>
                <w:bCs/>
                <w:sz w:val="22"/>
                <w:szCs w:val="22"/>
              </w:rPr>
              <w:t>Níveis</w:t>
            </w:r>
          </w:p>
        </w:tc>
        <w:tc>
          <w:tcPr>
            <w:tcW w:w="2023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7327A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7327A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7327A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7327A">
              <w:rPr>
                <w:b/>
                <w:bCs/>
                <w:sz w:val="22"/>
                <w:szCs w:val="22"/>
              </w:rPr>
              <w:t>D</w:t>
            </w:r>
          </w:p>
        </w:tc>
      </w:tr>
      <w:tr w:rsidR="00DF1F67" w:rsidRPr="0057327A" w:rsidTr="00792D18">
        <w:trPr>
          <w:cantSplit/>
        </w:trPr>
        <w:tc>
          <w:tcPr>
            <w:tcW w:w="21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7327A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20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1.231,68</w:t>
            </w:r>
          </w:p>
        </w:tc>
        <w:tc>
          <w:tcPr>
            <w:tcW w:w="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1.293,26</w:t>
            </w:r>
          </w:p>
        </w:tc>
        <w:tc>
          <w:tcPr>
            <w:tcW w:w="15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1.354,85</w:t>
            </w:r>
          </w:p>
        </w:tc>
        <w:tc>
          <w:tcPr>
            <w:tcW w:w="1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1.416,43</w:t>
            </w:r>
          </w:p>
        </w:tc>
      </w:tr>
      <w:tr w:rsidR="00DF1F67" w:rsidRPr="0057327A" w:rsidTr="00792D18">
        <w:trPr>
          <w:cantSplit/>
        </w:trPr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7327A"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1.782,13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1.871,24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1.960,34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2.049,45</w:t>
            </w:r>
          </w:p>
        </w:tc>
      </w:tr>
      <w:tr w:rsidR="00DF1F67" w:rsidRPr="0057327A" w:rsidTr="00792D18">
        <w:trPr>
          <w:cantSplit/>
        </w:trPr>
        <w:tc>
          <w:tcPr>
            <w:tcW w:w="21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7327A">
              <w:rPr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1.847,54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1.939,92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2.032,29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F67" w:rsidRPr="0057327A" w:rsidRDefault="00DF1F67" w:rsidP="00792D1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2.124,67</w:t>
            </w:r>
          </w:p>
        </w:tc>
      </w:tr>
    </w:tbl>
    <w:p w:rsidR="00DF1F67" w:rsidRDefault="00DF1F67" w:rsidP="00343D5F">
      <w:pPr>
        <w:pStyle w:val="A200168"/>
        <w:ind w:firstLine="3119"/>
      </w:pPr>
    </w:p>
    <w:p w:rsidR="00343D5F" w:rsidRDefault="00343D5F" w:rsidP="00343D5F">
      <w:pPr>
        <w:pStyle w:val="A010168"/>
        <w:ind w:firstLine="3119"/>
      </w:pPr>
    </w:p>
    <w:p w:rsidR="00343D5F" w:rsidRDefault="00343D5F" w:rsidP="00343D5F">
      <w:pPr>
        <w:pStyle w:val="A010168"/>
        <w:ind w:firstLine="3119"/>
      </w:pPr>
      <w:r>
        <w:rPr>
          <w:b/>
          <w:bCs/>
        </w:rPr>
        <w:t xml:space="preserve">Art.2°. </w:t>
      </w:r>
      <w:r>
        <w:t xml:space="preserve">Em decorrência da presente Lei, o número de cargos de Professor </w:t>
      </w:r>
      <w:proofErr w:type="gramStart"/>
      <w:r>
        <w:t>2</w:t>
      </w:r>
      <w:proofErr w:type="gramEnd"/>
      <w:r>
        <w:t xml:space="preserve">, passa a ser de </w:t>
      </w:r>
      <w:r w:rsidRPr="00B553C4">
        <w:t>1</w:t>
      </w:r>
      <w:r>
        <w:t>8</w:t>
      </w:r>
      <w:r w:rsidRPr="00B553C4">
        <w:t xml:space="preserve"> (d</w:t>
      </w:r>
      <w:r>
        <w:t>ezoito</w:t>
      </w:r>
      <w:r w:rsidRPr="00B553C4">
        <w:t>) cargos.</w:t>
      </w:r>
    </w:p>
    <w:p w:rsidR="00D97F94" w:rsidRDefault="00D97F94" w:rsidP="00343D5F">
      <w:pPr>
        <w:pStyle w:val="A010168"/>
        <w:ind w:firstLine="3119"/>
      </w:pPr>
    </w:p>
    <w:p w:rsidR="00343D5F" w:rsidRPr="00D97F94" w:rsidRDefault="00D97F94" w:rsidP="00343D5F">
      <w:pPr>
        <w:pStyle w:val="A010168"/>
        <w:ind w:firstLine="3119"/>
      </w:pPr>
      <w:r>
        <w:rPr>
          <w:b/>
        </w:rPr>
        <w:t>Art.3</w:t>
      </w:r>
      <w:r w:rsidRPr="00D97F94">
        <w:t>°.</w:t>
      </w:r>
      <w:proofErr w:type="gramStart"/>
      <w:r w:rsidRPr="00D97F94">
        <w:t xml:space="preserve">  </w:t>
      </w:r>
      <w:proofErr w:type="gramEnd"/>
      <w:r w:rsidRPr="00D97F94">
        <w:t>As despesas decorrentes da presente Lei correrão por conta de dotações orçamentárias específicas para custeio de despesas de pessoal previstas na Lei Orçamentária anual.</w:t>
      </w:r>
    </w:p>
    <w:p w:rsidR="00D97F94" w:rsidRPr="00D97F94" w:rsidRDefault="00D97F94" w:rsidP="00343D5F">
      <w:pPr>
        <w:pStyle w:val="A010168"/>
        <w:ind w:firstLine="3119"/>
        <w:rPr>
          <w:b/>
        </w:rPr>
      </w:pPr>
    </w:p>
    <w:p w:rsidR="00343D5F" w:rsidRPr="00343D5F" w:rsidRDefault="00D97F94" w:rsidP="00343D5F">
      <w:pPr>
        <w:pStyle w:val="A010168"/>
        <w:ind w:firstLine="3119"/>
      </w:pPr>
      <w:r>
        <w:rPr>
          <w:b/>
        </w:rPr>
        <w:t>Art.4</w:t>
      </w:r>
      <w:r w:rsidR="00343D5F" w:rsidRPr="00343D5F">
        <w:rPr>
          <w:b/>
        </w:rPr>
        <w:t>°.</w:t>
      </w:r>
      <w:proofErr w:type="gramStart"/>
      <w:r w:rsidR="00343D5F">
        <w:rPr>
          <w:b/>
        </w:rPr>
        <w:t xml:space="preserve"> </w:t>
      </w:r>
      <w:r w:rsidR="00343D5F">
        <w:t xml:space="preserve"> </w:t>
      </w:r>
      <w:proofErr w:type="gramEnd"/>
      <w:r w:rsidR="00343D5F">
        <w:t>Esta Lei entra em vigor na data de sua publicação.</w:t>
      </w:r>
    </w:p>
    <w:p w:rsidR="00343D5F" w:rsidRDefault="00343D5F" w:rsidP="00707785">
      <w:pPr>
        <w:pStyle w:val="A282868"/>
        <w:ind w:firstLine="81"/>
      </w:pPr>
    </w:p>
    <w:p w:rsidR="008C4AAC" w:rsidRPr="00FE3C24" w:rsidRDefault="008C4AAC" w:rsidP="00BC07EA">
      <w:pPr>
        <w:spacing w:line="360" w:lineRule="auto"/>
        <w:ind w:left="4253"/>
        <w:jc w:val="both"/>
        <w:rPr>
          <w:b/>
          <w:sz w:val="22"/>
          <w:szCs w:val="22"/>
        </w:rPr>
      </w:pPr>
    </w:p>
    <w:p w:rsidR="00C43EC5" w:rsidRPr="00FE3C24" w:rsidRDefault="008C4AAC" w:rsidP="00343D5F">
      <w:pPr>
        <w:spacing w:line="360" w:lineRule="auto"/>
        <w:jc w:val="both"/>
        <w:rPr>
          <w:sz w:val="22"/>
          <w:szCs w:val="22"/>
        </w:rPr>
      </w:pPr>
      <w:r w:rsidRPr="00FE3C24">
        <w:rPr>
          <w:sz w:val="22"/>
          <w:szCs w:val="22"/>
        </w:rPr>
        <w:t xml:space="preserve">  </w:t>
      </w:r>
    </w:p>
    <w:p w:rsidR="00493126" w:rsidRPr="00FE3C24" w:rsidRDefault="00493126" w:rsidP="00BC07EA">
      <w:pPr>
        <w:pStyle w:val="Corpodetexto"/>
        <w:spacing w:line="360" w:lineRule="auto"/>
        <w:ind w:firstLine="3119"/>
        <w:rPr>
          <w:sz w:val="22"/>
          <w:szCs w:val="22"/>
        </w:rPr>
      </w:pPr>
      <w:r w:rsidRPr="00FE3C24">
        <w:rPr>
          <w:sz w:val="22"/>
          <w:szCs w:val="22"/>
        </w:rPr>
        <w:t>Presidente Lucena,</w:t>
      </w:r>
      <w:r w:rsidR="00FE3C24">
        <w:rPr>
          <w:sz w:val="22"/>
          <w:szCs w:val="22"/>
        </w:rPr>
        <w:t xml:space="preserve"> </w:t>
      </w:r>
      <w:r w:rsidR="00EE1D63" w:rsidRPr="00FE3C24">
        <w:rPr>
          <w:sz w:val="22"/>
          <w:szCs w:val="22"/>
        </w:rPr>
        <w:t>0</w:t>
      </w:r>
      <w:r w:rsidR="00FE3C24">
        <w:rPr>
          <w:sz w:val="22"/>
          <w:szCs w:val="22"/>
        </w:rPr>
        <w:t>9</w:t>
      </w:r>
      <w:r w:rsidR="00EE1D63" w:rsidRPr="00FE3C24">
        <w:rPr>
          <w:sz w:val="22"/>
          <w:szCs w:val="22"/>
        </w:rPr>
        <w:t xml:space="preserve"> de</w:t>
      </w:r>
      <w:r w:rsidRPr="00FE3C24">
        <w:rPr>
          <w:sz w:val="22"/>
          <w:szCs w:val="22"/>
        </w:rPr>
        <w:t xml:space="preserve"> </w:t>
      </w:r>
      <w:r w:rsidR="00C43EC5" w:rsidRPr="00FE3C24">
        <w:rPr>
          <w:sz w:val="22"/>
          <w:szCs w:val="22"/>
        </w:rPr>
        <w:t>janeiro</w:t>
      </w:r>
      <w:r w:rsidRPr="00FE3C24">
        <w:rPr>
          <w:sz w:val="22"/>
          <w:szCs w:val="22"/>
        </w:rPr>
        <w:t xml:space="preserve"> de 201</w:t>
      </w:r>
      <w:r w:rsidR="00C43EC5" w:rsidRPr="00FE3C24">
        <w:rPr>
          <w:sz w:val="22"/>
          <w:szCs w:val="22"/>
        </w:rPr>
        <w:t>3</w:t>
      </w:r>
      <w:r w:rsidRPr="00FE3C24">
        <w:rPr>
          <w:sz w:val="22"/>
          <w:szCs w:val="22"/>
        </w:rPr>
        <w:t>.</w:t>
      </w:r>
    </w:p>
    <w:p w:rsidR="00C43EC5" w:rsidRPr="00FE3C24" w:rsidRDefault="00C43EC5" w:rsidP="00BC07EA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493126" w:rsidRPr="00FE3C24" w:rsidRDefault="00493126" w:rsidP="00BC07EA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C43EC5" w:rsidRPr="00FE3C24" w:rsidRDefault="00C43EC5" w:rsidP="00BC07EA">
      <w:pPr>
        <w:pStyle w:val="Corpodetexto"/>
        <w:spacing w:line="360" w:lineRule="auto"/>
        <w:ind w:left="2641"/>
        <w:rPr>
          <w:sz w:val="22"/>
          <w:szCs w:val="22"/>
        </w:rPr>
      </w:pPr>
      <w:r w:rsidRPr="00FE3C24">
        <w:rPr>
          <w:sz w:val="22"/>
          <w:szCs w:val="22"/>
        </w:rPr>
        <w:t xml:space="preserve">        REJANI MARIA WÜRZIUS STOFFEL</w:t>
      </w:r>
    </w:p>
    <w:p w:rsidR="00493126" w:rsidRPr="00FE3C24" w:rsidRDefault="00C43EC5" w:rsidP="00BC07EA">
      <w:pPr>
        <w:pStyle w:val="Corpodetexto"/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 xml:space="preserve">                                                                   </w:t>
      </w:r>
      <w:r w:rsidR="00493126" w:rsidRPr="00FE3C24">
        <w:rPr>
          <w:sz w:val="22"/>
          <w:szCs w:val="22"/>
        </w:rPr>
        <w:t>Prefeit</w:t>
      </w:r>
      <w:r w:rsidRPr="00FE3C24">
        <w:rPr>
          <w:sz w:val="22"/>
          <w:szCs w:val="22"/>
        </w:rPr>
        <w:t>a</w:t>
      </w:r>
      <w:r w:rsidR="00493126" w:rsidRPr="00FE3C24">
        <w:rPr>
          <w:sz w:val="22"/>
          <w:szCs w:val="22"/>
        </w:rPr>
        <w:t xml:space="preserve"> Municipal</w:t>
      </w:r>
    </w:p>
    <w:p w:rsidR="00177E11" w:rsidRPr="00FE3C24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53715F" w:rsidRPr="00FE3C24" w:rsidRDefault="00EE1D63" w:rsidP="00177E11">
      <w:pPr>
        <w:pStyle w:val="C010168"/>
        <w:ind w:left="1843"/>
        <w:jc w:val="left"/>
        <w:rPr>
          <w:b/>
          <w:bCs/>
          <w:sz w:val="20"/>
          <w:szCs w:val="20"/>
        </w:rPr>
      </w:pPr>
      <w:r w:rsidRPr="00FE3C24">
        <w:rPr>
          <w:b/>
          <w:bCs/>
          <w:sz w:val="20"/>
          <w:szCs w:val="20"/>
        </w:rPr>
        <w:t xml:space="preserve">                    </w:t>
      </w:r>
    </w:p>
    <w:p w:rsidR="00177E11" w:rsidRPr="00FE3C24" w:rsidRDefault="0053715F" w:rsidP="00343D5F">
      <w:pPr>
        <w:pStyle w:val="C010168"/>
        <w:ind w:left="1843"/>
        <w:jc w:val="left"/>
      </w:pPr>
      <w:r w:rsidRPr="00FE3C24">
        <w:rPr>
          <w:b/>
          <w:bCs/>
          <w:sz w:val="20"/>
          <w:szCs w:val="20"/>
        </w:rPr>
        <w:t xml:space="preserve">               </w:t>
      </w:r>
    </w:p>
    <w:p w:rsidR="00177E11" w:rsidRPr="00FE3C24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sectPr w:rsidR="00177E11" w:rsidRPr="00FE3C24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44" w:rsidRDefault="00FB0C44" w:rsidP="002D685A">
      <w:r>
        <w:separator/>
      </w:r>
    </w:p>
  </w:endnote>
  <w:endnote w:type="continuationSeparator" w:id="0">
    <w:p w:rsidR="00FB0C44" w:rsidRDefault="00FB0C44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44" w:rsidRDefault="00FB0C44" w:rsidP="002D685A">
      <w:r>
        <w:separator/>
      </w:r>
    </w:p>
  </w:footnote>
  <w:footnote w:type="continuationSeparator" w:id="0">
    <w:p w:rsidR="00FB0C44" w:rsidRDefault="00FB0C44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123D6A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73E5D"/>
    <w:rsid w:val="000C7607"/>
    <w:rsid w:val="00123D6A"/>
    <w:rsid w:val="00137F1D"/>
    <w:rsid w:val="00177E11"/>
    <w:rsid w:val="001B4B2B"/>
    <w:rsid w:val="00220459"/>
    <w:rsid w:val="00275F10"/>
    <w:rsid w:val="0029068E"/>
    <w:rsid w:val="002A42FC"/>
    <w:rsid w:val="002D685A"/>
    <w:rsid w:val="002E4B05"/>
    <w:rsid w:val="002F03D5"/>
    <w:rsid w:val="00311CE4"/>
    <w:rsid w:val="00343D5F"/>
    <w:rsid w:val="003E523F"/>
    <w:rsid w:val="00435755"/>
    <w:rsid w:val="004734AF"/>
    <w:rsid w:val="00493126"/>
    <w:rsid w:val="005279E3"/>
    <w:rsid w:val="0053715F"/>
    <w:rsid w:val="006044B5"/>
    <w:rsid w:val="00611009"/>
    <w:rsid w:val="00666D92"/>
    <w:rsid w:val="006D3A93"/>
    <w:rsid w:val="00707785"/>
    <w:rsid w:val="00740C29"/>
    <w:rsid w:val="00753BAE"/>
    <w:rsid w:val="007E4BDB"/>
    <w:rsid w:val="007F12B1"/>
    <w:rsid w:val="00891FEC"/>
    <w:rsid w:val="008C4AAC"/>
    <w:rsid w:val="00925ED9"/>
    <w:rsid w:val="00956085"/>
    <w:rsid w:val="00961E89"/>
    <w:rsid w:val="00964A36"/>
    <w:rsid w:val="009957B9"/>
    <w:rsid w:val="009F5EED"/>
    <w:rsid w:val="00A42EA8"/>
    <w:rsid w:val="00A70306"/>
    <w:rsid w:val="00AA7233"/>
    <w:rsid w:val="00AD2CF5"/>
    <w:rsid w:val="00AF7226"/>
    <w:rsid w:val="00B33456"/>
    <w:rsid w:val="00B416EE"/>
    <w:rsid w:val="00BB3BE6"/>
    <w:rsid w:val="00BC07EA"/>
    <w:rsid w:val="00C43EC5"/>
    <w:rsid w:val="00C810A1"/>
    <w:rsid w:val="00CB7C63"/>
    <w:rsid w:val="00D05564"/>
    <w:rsid w:val="00D44021"/>
    <w:rsid w:val="00D97F94"/>
    <w:rsid w:val="00DF1F67"/>
    <w:rsid w:val="00E621B8"/>
    <w:rsid w:val="00EA24E4"/>
    <w:rsid w:val="00EE1D63"/>
    <w:rsid w:val="00EF3638"/>
    <w:rsid w:val="00F00513"/>
    <w:rsid w:val="00FB0C44"/>
    <w:rsid w:val="00FE3C2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locked/>
    <w:rsid w:val="00343D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70778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43D5F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983</Characters>
  <Application>Microsoft Office Word</Application>
  <DocSecurity>0</DocSecurity>
  <Lines>8</Lines>
  <Paragraphs>2</Paragraphs>
  <ScaleCrop>false</ScaleCrop>
  <Company>Organization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6</cp:revision>
  <cp:lastPrinted>2013-01-09T19:53:00Z</cp:lastPrinted>
  <dcterms:created xsi:type="dcterms:W3CDTF">2013-01-09T17:36:00Z</dcterms:created>
  <dcterms:modified xsi:type="dcterms:W3CDTF">2013-01-09T19:53:00Z</dcterms:modified>
</cp:coreProperties>
</file>