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9" w:rsidRPr="00501795" w:rsidRDefault="00E26309" w:rsidP="00E26309">
      <w:pPr>
        <w:jc w:val="center"/>
        <w:rPr>
          <w:b/>
          <w:bCs/>
          <w:sz w:val="24"/>
          <w:szCs w:val="24"/>
        </w:rPr>
      </w:pPr>
      <w:r w:rsidRPr="00501795">
        <w:rPr>
          <w:b/>
          <w:bCs/>
          <w:sz w:val="24"/>
          <w:szCs w:val="24"/>
        </w:rPr>
        <w:t>COMISSÃO GERAL DE PARECERES</w:t>
      </w:r>
    </w:p>
    <w:p w:rsidR="00E26309" w:rsidRPr="00501795" w:rsidRDefault="00E26309" w:rsidP="00E26309">
      <w:pPr>
        <w:jc w:val="center"/>
        <w:rPr>
          <w:sz w:val="24"/>
          <w:szCs w:val="24"/>
        </w:rPr>
      </w:pPr>
    </w:p>
    <w:p w:rsidR="00E26309" w:rsidRPr="00501795" w:rsidRDefault="00E26309" w:rsidP="00E26309">
      <w:pPr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PARECER N° </w:t>
      </w:r>
      <w:r w:rsidR="0015715B" w:rsidRPr="00501795">
        <w:rPr>
          <w:b/>
          <w:bCs/>
          <w:sz w:val="24"/>
          <w:szCs w:val="24"/>
        </w:rPr>
        <w:t>064</w:t>
      </w:r>
      <w:r w:rsidRPr="00501795">
        <w:rPr>
          <w:b/>
          <w:bCs/>
          <w:sz w:val="24"/>
          <w:szCs w:val="24"/>
        </w:rPr>
        <w:t>/2018</w:t>
      </w:r>
    </w:p>
    <w:p w:rsidR="00E26309" w:rsidRPr="00501795" w:rsidRDefault="00E26309" w:rsidP="00E26309">
      <w:pPr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Projeto de Lei </w:t>
      </w:r>
      <w:r w:rsidR="0015715B" w:rsidRPr="00501795">
        <w:rPr>
          <w:b/>
          <w:bCs/>
          <w:sz w:val="24"/>
          <w:szCs w:val="24"/>
        </w:rPr>
        <w:t>N° 058</w:t>
      </w:r>
      <w:r w:rsidRPr="00501795">
        <w:rPr>
          <w:b/>
          <w:bCs/>
          <w:sz w:val="24"/>
          <w:szCs w:val="24"/>
        </w:rPr>
        <w:t>/2018</w:t>
      </w:r>
    </w:p>
    <w:p w:rsidR="00E26309" w:rsidRPr="00501795" w:rsidRDefault="00E26309" w:rsidP="00E26309">
      <w:pPr>
        <w:jc w:val="both"/>
        <w:rPr>
          <w:sz w:val="24"/>
          <w:szCs w:val="24"/>
        </w:rPr>
      </w:pPr>
    </w:p>
    <w:p w:rsidR="00E26309" w:rsidRPr="00501795" w:rsidRDefault="00E26309" w:rsidP="00E26309">
      <w:pPr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ORIGEM: </w:t>
      </w:r>
      <w:r w:rsidR="0047743F" w:rsidRPr="00501795">
        <w:rPr>
          <w:b/>
          <w:sz w:val="24"/>
          <w:szCs w:val="24"/>
        </w:rPr>
        <w:t xml:space="preserve">Poder </w:t>
      </w:r>
      <w:r w:rsidR="00BE6D77" w:rsidRPr="00501795">
        <w:rPr>
          <w:b/>
          <w:sz w:val="24"/>
          <w:szCs w:val="24"/>
        </w:rPr>
        <w:t>Executivo</w:t>
      </w:r>
    </w:p>
    <w:p w:rsidR="00E26309" w:rsidRPr="00501795" w:rsidRDefault="00E26309" w:rsidP="00BE6D77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OBJETO: </w:t>
      </w:r>
      <w:r w:rsidR="0015715B" w:rsidRPr="00501795">
        <w:rPr>
          <w:color w:val="000000"/>
          <w:sz w:val="24"/>
          <w:szCs w:val="24"/>
        </w:rPr>
        <w:t xml:space="preserve">Projeto de Lei legislativa N° 058/2018, que </w:t>
      </w:r>
      <w:proofErr w:type="gramStart"/>
      <w:r w:rsidR="0015715B" w:rsidRPr="00501795">
        <w:rPr>
          <w:color w:val="000000"/>
          <w:sz w:val="24"/>
          <w:szCs w:val="24"/>
        </w:rPr>
        <w:t xml:space="preserve">“ </w:t>
      </w:r>
      <w:proofErr w:type="gramEnd"/>
      <w:r w:rsidR="0015715B" w:rsidRPr="00501795">
        <w:rPr>
          <w:color w:val="000000"/>
          <w:sz w:val="24"/>
          <w:szCs w:val="24"/>
        </w:rPr>
        <w:t>aumenta o número de cargos de Telefonista/Recepcionista, altera a redação do art. 3º da lei Municipal n° 808, de 02 de janeiro de 2012 ”</w:t>
      </w:r>
    </w:p>
    <w:p w:rsidR="00E26309" w:rsidRPr="00501795" w:rsidRDefault="00E26309" w:rsidP="00E26309">
      <w:pPr>
        <w:jc w:val="both"/>
        <w:rPr>
          <w:sz w:val="24"/>
          <w:szCs w:val="24"/>
        </w:rPr>
      </w:pPr>
    </w:p>
    <w:p w:rsidR="00E26309" w:rsidRPr="00501795" w:rsidRDefault="00E26309" w:rsidP="00E26309">
      <w:pPr>
        <w:keepNext/>
        <w:tabs>
          <w:tab w:val="left" w:pos="5670"/>
        </w:tabs>
        <w:jc w:val="both"/>
        <w:outlineLvl w:val="0"/>
        <w:rPr>
          <w:sz w:val="24"/>
          <w:szCs w:val="24"/>
        </w:rPr>
      </w:pPr>
      <w:r w:rsidRPr="00501795">
        <w:rPr>
          <w:sz w:val="24"/>
          <w:szCs w:val="24"/>
        </w:rPr>
        <w:t xml:space="preserve">Recebido em: </w:t>
      </w:r>
      <w:r w:rsidR="0015715B" w:rsidRPr="00501795">
        <w:rPr>
          <w:sz w:val="24"/>
          <w:szCs w:val="24"/>
        </w:rPr>
        <w:t>28/11</w:t>
      </w:r>
      <w:r w:rsidR="00BE6D77" w:rsidRPr="00501795">
        <w:rPr>
          <w:sz w:val="24"/>
          <w:szCs w:val="24"/>
        </w:rPr>
        <w:t>/2018</w:t>
      </w:r>
      <w:r w:rsidR="00BE6D77" w:rsidRPr="00501795">
        <w:rPr>
          <w:sz w:val="24"/>
          <w:szCs w:val="24"/>
        </w:rPr>
        <w:tab/>
        <w:t>Encaminhado em: 05/12</w:t>
      </w:r>
      <w:r w:rsidRPr="00501795">
        <w:rPr>
          <w:sz w:val="24"/>
          <w:szCs w:val="24"/>
        </w:rPr>
        <w:t>/2018</w:t>
      </w:r>
    </w:p>
    <w:p w:rsidR="00E26309" w:rsidRPr="00501795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501795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5017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AB6688" wp14:editId="5E892714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9525" t="6350" r="6985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geg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" o:allowincell="f" filled="f" strokeweight="1pt"/>
            </w:pict>
          </mc:Fallback>
        </mc:AlternateContent>
      </w:r>
      <w:r w:rsidRPr="005017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AD0288" wp14:editId="5E46F432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3335" t="6350" r="12700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" o:allowincell="f" filled="f" strokeweight="1pt"/>
            </w:pict>
          </mc:Fallback>
        </mc:AlternateContent>
      </w:r>
      <w:r w:rsidRPr="00501795">
        <w:rPr>
          <w:sz w:val="24"/>
          <w:szCs w:val="24"/>
        </w:rPr>
        <w:t xml:space="preserve">PARECER:  </w:t>
      </w:r>
      <w:r w:rsidR="00501795">
        <w:rPr>
          <w:sz w:val="24"/>
          <w:szCs w:val="24"/>
        </w:rPr>
        <w:t xml:space="preserve">         x</w:t>
      </w:r>
      <w:r w:rsidRPr="00501795">
        <w:rPr>
          <w:sz w:val="24"/>
          <w:szCs w:val="24"/>
        </w:rPr>
        <w:tab/>
        <w:t>Aprovado</w:t>
      </w:r>
      <w:proofErr w:type="gramStart"/>
      <w:r w:rsidRPr="00501795">
        <w:rPr>
          <w:sz w:val="24"/>
          <w:szCs w:val="24"/>
        </w:rPr>
        <w:t xml:space="preserve">   </w:t>
      </w:r>
      <w:proofErr w:type="gramEnd"/>
      <w:r w:rsidRPr="00501795">
        <w:rPr>
          <w:sz w:val="24"/>
          <w:szCs w:val="24"/>
        </w:rPr>
        <w:tab/>
      </w:r>
      <w:r w:rsidRPr="00501795">
        <w:rPr>
          <w:sz w:val="24"/>
          <w:szCs w:val="24"/>
        </w:rPr>
        <w:tab/>
        <w:t xml:space="preserve">  Rejeitado     </w:t>
      </w:r>
    </w:p>
    <w:p w:rsidR="00E26309" w:rsidRPr="00501795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15715B" w:rsidRPr="00501795" w:rsidRDefault="0015715B" w:rsidP="00E26309">
      <w:pPr>
        <w:ind w:firstLine="709"/>
        <w:jc w:val="both"/>
        <w:rPr>
          <w:color w:val="000000"/>
          <w:sz w:val="24"/>
          <w:szCs w:val="24"/>
        </w:rPr>
      </w:pPr>
      <w:r w:rsidRPr="00501795">
        <w:rPr>
          <w:color w:val="000000"/>
          <w:sz w:val="24"/>
          <w:szCs w:val="24"/>
        </w:rPr>
        <w:t>Trata-se de parecer acerca da legalidade e constitucionalidade do Projeto de Lei n° 58/2018, que visa aumentar o número de cargos de telefonista/recepcionista de 02 para 03. Segundo o Executivo a alteração se justifica devido ao aumento de demandas na secretaria municipal de saúde. Foi apresentado cálculo de impacto, porém não informado se há concurso público em vigência que possibilite o imediato chamamento.</w:t>
      </w:r>
    </w:p>
    <w:p w:rsidR="00501795" w:rsidRDefault="00E26309" w:rsidP="00501795">
      <w:pPr>
        <w:ind w:firstLine="709"/>
        <w:jc w:val="both"/>
        <w:rPr>
          <w:sz w:val="24"/>
          <w:szCs w:val="24"/>
        </w:rPr>
      </w:pPr>
      <w:r w:rsidRPr="00501795">
        <w:rPr>
          <w:sz w:val="24"/>
          <w:szCs w:val="24"/>
        </w:rPr>
        <w:t>De acor</w:t>
      </w:r>
      <w:r w:rsidR="0015715B" w:rsidRPr="00501795">
        <w:rPr>
          <w:sz w:val="24"/>
          <w:szCs w:val="24"/>
        </w:rPr>
        <w:t>do com o Parecer Jurídico nº 061</w:t>
      </w:r>
      <w:r w:rsidRPr="00501795">
        <w:rPr>
          <w:sz w:val="24"/>
          <w:szCs w:val="24"/>
        </w:rPr>
        <w:t>/2018, a Assessora Ninon Rose Frota,</w:t>
      </w:r>
      <w:r w:rsidRPr="00501795">
        <w:rPr>
          <w:b/>
          <w:bCs/>
          <w:sz w:val="24"/>
          <w:szCs w:val="24"/>
        </w:rPr>
        <w:t xml:space="preserve"> </w:t>
      </w:r>
      <w:r w:rsidRPr="00501795">
        <w:rPr>
          <w:bCs/>
          <w:sz w:val="24"/>
          <w:szCs w:val="24"/>
        </w:rPr>
        <w:t>OAB/RS 59122,</w:t>
      </w:r>
      <w:r w:rsidRPr="00501795">
        <w:rPr>
          <w:b/>
          <w:bCs/>
          <w:sz w:val="24"/>
          <w:szCs w:val="24"/>
        </w:rPr>
        <w:t xml:space="preserve"> OPINA </w:t>
      </w:r>
      <w:r w:rsidRPr="00501795">
        <w:rPr>
          <w:bCs/>
          <w:sz w:val="24"/>
          <w:szCs w:val="24"/>
        </w:rPr>
        <w:t xml:space="preserve">pela </w:t>
      </w:r>
      <w:bookmarkStart w:id="0" w:name="OLE_LINK1"/>
      <w:bookmarkStart w:id="1" w:name="OLE_LINK2"/>
      <w:r w:rsidRPr="00501795">
        <w:rPr>
          <w:b/>
          <w:bCs/>
          <w:sz w:val="24"/>
          <w:szCs w:val="24"/>
        </w:rPr>
        <w:t>constitucionalidade e legalidade</w:t>
      </w:r>
      <w:r w:rsidRPr="00501795">
        <w:rPr>
          <w:bCs/>
          <w:sz w:val="24"/>
          <w:szCs w:val="24"/>
        </w:rPr>
        <w:t xml:space="preserve"> da proposição </w:t>
      </w:r>
      <w:bookmarkEnd w:id="0"/>
      <w:bookmarkEnd w:id="1"/>
      <w:r w:rsidRPr="00501795">
        <w:rPr>
          <w:bCs/>
          <w:sz w:val="24"/>
          <w:szCs w:val="24"/>
        </w:rPr>
        <w:t xml:space="preserve">e </w:t>
      </w:r>
      <w:r w:rsidRPr="00501795">
        <w:rPr>
          <w:sz w:val="24"/>
          <w:szCs w:val="24"/>
        </w:rPr>
        <w:t>pela regular tramitação do presente Projeto de Lei, cabendo ao Egrégio Plenário apreciar o seu mérito. </w:t>
      </w:r>
    </w:p>
    <w:p w:rsidR="00E26309" w:rsidRPr="00501795" w:rsidRDefault="00E26309" w:rsidP="00501795">
      <w:pPr>
        <w:ind w:firstLine="709"/>
        <w:jc w:val="both"/>
        <w:rPr>
          <w:sz w:val="24"/>
          <w:szCs w:val="24"/>
        </w:rPr>
      </w:pPr>
      <w:r w:rsidRPr="00501795">
        <w:rPr>
          <w:sz w:val="24"/>
          <w:szCs w:val="24"/>
        </w:rPr>
        <w:t>Diante do mesmo nossa manifestação é a que segue:</w:t>
      </w:r>
    </w:p>
    <w:p w:rsidR="00E26309" w:rsidRPr="00501795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501795" w:rsidRPr="00B24087" w:rsidRDefault="00E26309" w:rsidP="00501795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            </w:t>
      </w:r>
    </w:p>
    <w:p w:rsidR="00501795" w:rsidRPr="00E129E2" w:rsidRDefault="00501795" w:rsidP="005017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F501D" wp14:editId="02B166A5">
                <wp:simplePos x="0" y="0"/>
                <wp:positionH relativeFrom="column">
                  <wp:posOffset>2553970</wp:posOffset>
                </wp:positionH>
                <wp:positionV relativeFrom="paragraph">
                  <wp:posOffset>2540</wp:posOffset>
                </wp:positionV>
                <wp:extent cx="183515" cy="183515"/>
                <wp:effectExtent l="0" t="0" r="26035" b="2603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201.1pt;margin-top:.2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9G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" filled="f" strokeweight="1pt"/>
            </w:pict>
          </mc:Fallback>
        </mc:AlternateContent>
      </w:r>
      <w:r>
        <w:rPr>
          <w:sz w:val="24"/>
          <w:szCs w:val="24"/>
        </w:rPr>
        <w:t xml:space="preserve">              </w:t>
      </w:r>
      <w:r w:rsidRPr="00E129E2">
        <w:rPr>
          <w:sz w:val="24"/>
          <w:szCs w:val="24"/>
        </w:rPr>
        <w:t xml:space="preserve">Susana </w:t>
      </w:r>
      <w:proofErr w:type="spellStart"/>
      <w:r w:rsidRPr="00E129E2">
        <w:rPr>
          <w:sz w:val="24"/>
          <w:szCs w:val="24"/>
        </w:rPr>
        <w:t>Exner</w:t>
      </w:r>
      <w:proofErr w:type="spellEnd"/>
      <w:r w:rsidRPr="00E129E2">
        <w:rPr>
          <w:sz w:val="24"/>
          <w:szCs w:val="24"/>
        </w:rPr>
        <w:t xml:space="preserve">            Favorável</w:t>
      </w:r>
      <w:proofErr w:type="gramStart"/>
      <w:r w:rsidRPr="00E129E2">
        <w:rPr>
          <w:sz w:val="24"/>
          <w:szCs w:val="24"/>
        </w:rPr>
        <w:t xml:space="preserve">    </w:t>
      </w:r>
      <w:proofErr w:type="gramEnd"/>
      <w:r w:rsidRPr="00E129E2">
        <w:rPr>
          <w:sz w:val="24"/>
          <w:szCs w:val="24"/>
        </w:rPr>
        <w:t>x</w:t>
      </w:r>
    </w:p>
    <w:p w:rsidR="00501795" w:rsidRPr="00E129E2" w:rsidRDefault="00501795" w:rsidP="005017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B6FF3" wp14:editId="33C2BD55">
                <wp:simplePos x="0" y="0"/>
                <wp:positionH relativeFrom="column">
                  <wp:posOffset>2553970</wp:posOffset>
                </wp:positionH>
                <wp:positionV relativeFrom="paragraph">
                  <wp:posOffset>65405</wp:posOffset>
                </wp:positionV>
                <wp:extent cx="183515" cy="183515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01.1pt;margin-top:5.1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     Presidente     </w:t>
      </w:r>
      <w:r w:rsidRPr="00E129E2">
        <w:rPr>
          <w:sz w:val="24"/>
          <w:szCs w:val="24"/>
        </w:rPr>
        <w:tab/>
        <w:t>Contra</w:t>
      </w:r>
    </w:p>
    <w:p w:rsidR="00501795" w:rsidRPr="00E129E2" w:rsidRDefault="00501795" w:rsidP="00501795">
      <w:pPr>
        <w:jc w:val="both"/>
        <w:rPr>
          <w:sz w:val="24"/>
          <w:szCs w:val="24"/>
        </w:rPr>
      </w:pPr>
    </w:p>
    <w:p w:rsidR="00501795" w:rsidRPr="00E129E2" w:rsidRDefault="00501795" w:rsidP="005017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E6409E" wp14:editId="2C49C5F7">
                <wp:simplePos x="0" y="0"/>
                <wp:positionH relativeFrom="column">
                  <wp:posOffset>2553970</wp:posOffset>
                </wp:positionH>
                <wp:positionV relativeFrom="paragraph">
                  <wp:posOffset>163830</wp:posOffset>
                </wp:positionV>
                <wp:extent cx="183515" cy="183515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201.1pt;margin-top:12.9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" o:allowincell="f" filled="f" strokeweight="1pt"/>
            </w:pict>
          </mc:Fallback>
        </mc:AlternateContent>
      </w:r>
    </w:p>
    <w:p w:rsidR="00501795" w:rsidRPr="00E129E2" w:rsidRDefault="00501795" w:rsidP="00501795">
      <w:pPr>
        <w:jc w:val="both"/>
        <w:rPr>
          <w:sz w:val="24"/>
          <w:szCs w:val="24"/>
        </w:rPr>
      </w:pPr>
      <w:r w:rsidRPr="00E129E2">
        <w:rPr>
          <w:sz w:val="24"/>
          <w:szCs w:val="24"/>
        </w:rPr>
        <w:t xml:space="preserve">      Roque Ferreira </w:t>
      </w:r>
      <w:proofErr w:type="spellStart"/>
      <w:r w:rsidRPr="00E129E2">
        <w:rPr>
          <w:sz w:val="24"/>
          <w:szCs w:val="24"/>
        </w:rPr>
        <w:t>Neckel</w:t>
      </w:r>
      <w:proofErr w:type="spellEnd"/>
      <w:r w:rsidRPr="00E129E2">
        <w:rPr>
          <w:sz w:val="24"/>
          <w:szCs w:val="24"/>
        </w:rPr>
        <w:t xml:space="preserve"> </w:t>
      </w:r>
      <w:r w:rsidRPr="00E129E2">
        <w:rPr>
          <w:sz w:val="24"/>
          <w:szCs w:val="24"/>
        </w:rPr>
        <w:tab/>
        <w:t>Favorável</w:t>
      </w:r>
      <w:r>
        <w:rPr>
          <w:sz w:val="24"/>
          <w:szCs w:val="24"/>
        </w:rPr>
        <w:t xml:space="preserve">  </w:t>
      </w:r>
      <w:r w:rsidRPr="00E129E2">
        <w:rPr>
          <w:sz w:val="24"/>
          <w:szCs w:val="24"/>
        </w:rPr>
        <w:t xml:space="preserve">   x</w:t>
      </w:r>
    </w:p>
    <w:p w:rsidR="00501795" w:rsidRPr="00E129E2" w:rsidRDefault="00501795" w:rsidP="005017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53C6308" wp14:editId="18AFFCA1">
                <wp:simplePos x="0" y="0"/>
                <wp:positionH relativeFrom="column">
                  <wp:posOffset>2553970</wp:posOffset>
                </wp:positionH>
                <wp:positionV relativeFrom="paragraph">
                  <wp:posOffset>97790</wp:posOffset>
                </wp:positionV>
                <wp:extent cx="183515" cy="1835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201.1pt;margin-top:7.7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" o:allowincell="f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Vice-Presidente </w:t>
      </w:r>
      <w:r w:rsidRPr="00E129E2">
        <w:rPr>
          <w:sz w:val="24"/>
          <w:szCs w:val="24"/>
        </w:rPr>
        <w:tab/>
        <w:t>Contra</w:t>
      </w:r>
    </w:p>
    <w:p w:rsidR="00501795" w:rsidRPr="00E129E2" w:rsidRDefault="00501795" w:rsidP="00501795">
      <w:pPr>
        <w:jc w:val="both"/>
        <w:rPr>
          <w:sz w:val="24"/>
          <w:szCs w:val="24"/>
        </w:rPr>
      </w:pPr>
    </w:p>
    <w:p w:rsidR="00501795" w:rsidRPr="00E129E2" w:rsidRDefault="00501795" w:rsidP="005017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7B7458" wp14:editId="452B353A">
                <wp:simplePos x="0" y="0"/>
                <wp:positionH relativeFrom="column">
                  <wp:posOffset>2553970</wp:posOffset>
                </wp:positionH>
                <wp:positionV relativeFrom="paragraph">
                  <wp:posOffset>137795</wp:posOffset>
                </wp:positionV>
                <wp:extent cx="183515" cy="18351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01.1pt;margin-top:10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De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" o:allowincell="f" filled="f" strokeweight="1pt"/>
            </w:pict>
          </mc:Fallback>
        </mc:AlternateContent>
      </w:r>
    </w:p>
    <w:p w:rsidR="00501795" w:rsidRPr="00E129E2" w:rsidRDefault="00501795" w:rsidP="00501795">
      <w:pPr>
        <w:jc w:val="both"/>
        <w:rPr>
          <w:sz w:val="24"/>
          <w:szCs w:val="24"/>
        </w:rPr>
      </w:pPr>
      <w:r w:rsidRPr="00E129E2">
        <w:rPr>
          <w:sz w:val="24"/>
          <w:szCs w:val="24"/>
        </w:rPr>
        <w:t xml:space="preserve">         Aline </w:t>
      </w:r>
      <w:proofErr w:type="spellStart"/>
      <w:r w:rsidRPr="00E129E2">
        <w:rPr>
          <w:sz w:val="24"/>
          <w:szCs w:val="24"/>
        </w:rPr>
        <w:t>Fuhr</w:t>
      </w:r>
      <w:proofErr w:type="spellEnd"/>
      <w:r w:rsidRPr="00E129E2">
        <w:rPr>
          <w:sz w:val="24"/>
          <w:szCs w:val="24"/>
        </w:rPr>
        <w:t xml:space="preserve"> </w:t>
      </w:r>
      <w:proofErr w:type="spellStart"/>
      <w:r w:rsidRPr="00E129E2">
        <w:rPr>
          <w:sz w:val="24"/>
          <w:szCs w:val="24"/>
        </w:rPr>
        <w:t>Christ</w:t>
      </w:r>
      <w:proofErr w:type="spellEnd"/>
      <w:r w:rsidRPr="00E129E2">
        <w:rPr>
          <w:sz w:val="24"/>
          <w:szCs w:val="24"/>
        </w:rPr>
        <w:tab/>
        <w:t>Favorável</w:t>
      </w:r>
      <w:r>
        <w:rPr>
          <w:sz w:val="24"/>
          <w:szCs w:val="24"/>
        </w:rPr>
        <w:t xml:space="preserve">  </w:t>
      </w:r>
      <w:r w:rsidRPr="00E129E2">
        <w:rPr>
          <w:sz w:val="24"/>
          <w:szCs w:val="24"/>
        </w:rPr>
        <w:t xml:space="preserve">   x</w:t>
      </w:r>
    </w:p>
    <w:p w:rsidR="00501795" w:rsidRPr="00E129E2" w:rsidRDefault="00501795" w:rsidP="005017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5C312" wp14:editId="63394A93">
                <wp:simplePos x="0" y="0"/>
                <wp:positionH relativeFrom="column">
                  <wp:posOffset>2553970</wp:posOffset>
                </wp:positionH>
                <wp:positionV relativeFrom="paragraph">
                  <wp:posOffset>25400</wp:posOffset>
                </wp:positionV>
                <wp:extent cx="183515" cy="183515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01.1pt;margin-top:2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      Relator      </w:t>
      </w:r>
      <w:r w:rsidRPr="00E129E2">
        <w:rPr>
          <w:sz w:val="24"/>
          <w:szCs w:val="24"/>
        </w:rPr>
        <w:tab/>
        <w:t xml:space="preserve">            Contra</w:t>
      </w:r>
    </w:p>
    <w:p w:rsidR="00501795" w:rsidRPr="00B24087" w:rsidRDefault="00501795" w:rsidP="00501795">
      <w:pPr>
        <w:rPr>
          <w:sz w:val="24"/>
          <w:szCs w:val="24"/>
        </w:rPr>
      </w:pPr>
    </w:p>
    <w:p w:rsidR="00501795" w:rsidRPr="00B24087" w:rsidRDefault="00501795" w:rsidP="00501795">
      <w:pPr>
        <w:rPr>
          <w:sz w:val="24"/>
          <w:szCs w:val="24"/>
        </w:rPr>
      </w:pPr>
    </w:p>
    <w:p w:rsidR="00E26309" w:rsidRPr="00501795" w:rsidRDefault="00E26309" w:rsidP="00501795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</w:p>
    <w:p w:rsidR="0047743F" w:rsidRPr="00501795" w:rsidRDefault="0047743F">
      <w:pPr>
        <w:rPr>
          <w:sz w:val="24"/>
          <w:szCs w:val="24"/>
        </w:rPr>
      </w:pPr>
    </w:p>
    <w:p w:rsidR="00501795" w:rsidRDefault="00501795">
      <w:pPr>
        <w:rPr>
          <w:sz w:val="24"/>
          <w:szCs w:val="24"/>
        </w:rPr>
      </w:pPr>
    </w:p>
    <w:p w:rsidR="00501795" w:rsidRDefault="00501795">
      <w:pPr>
        <w:rPr>
          <w:sz w:val="24"/>
          <w:szCs w:val="24"/>
        </w:rPr>
      </w:pPr>
    </w:p>
    <w:p w:rsidR="00501795" w:rsidRDefault="00501795">
      <w:pPr>
        <w:rPr>
          <w:sz w:val="24"/>
          <w:szCs w:val="24"/>
        </w:rPr>
      </w:pPr>
    </w:p>
    <w:p w:rsidR="00501795" w:rsidRPr="00501795" w:rsidRDefault="00501795">
      <w:pPr>
        <w:rPr>
          <w:sz w:val="24"/>
          <w:szCs w:val="24"/>
        </w:rPr>
      </w:pPr>
    </w:p>
    <w:p w:rsidR="00501795" w:rsidRPr="00501795" w:rsidRDefault="00501795">
      <w:pPr>
        <w:rPr>
          <w:sz w:val="24"/>
          <w:szCs w:val="24"/>
        </w:rPr>
      </w:pPr>
    </w:p>
    <w:p w:rsidR="00501795" w:rsidRPr="00501795" w:rsidRDefault="00501795">
      <w:pPr>
        <w:rPr>
          <w:sz w:val="24"/>
          <w:szCs w:val="24"/>
        </w:rPr>
      </w:pPr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b/>
          <w:sz w:val="24"/>
          <w:szCs w:val="24"/>
        </w:rPr>
      </w:pPr>
      <w:r w:rsidRPr="00501795">
        <w:rPr>
          <w:b/>
          <w:sz w:val="24"/>
          <w:szCs w:val="24"/>
        </w:rPr>
        <w:lastRenderedPageBreak/>
        <w:t>PARECER JURÍDICO N° 061/2018</w:t>
      </w:r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501795">
        <w:rPr>
          <w:b/>
          <w:sz w:val="24"/>
          <w:szCs w:val="24"/>
        </w:rPr>
        <w:t>REQUERENTE:</w:t>
      </w:r>
      <w:r w:rsidRPr="00501795">
        <w:rPr>
          <w:sz w:val="24"/>
          <w:szCs w:val="24"/>
        </w:rPr>
        <w:t xml:space="preserve"> Comissão Geral de Pareceres</w:t>
      </w:r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501795">
        <w:rPr>
          <w:b/>
          <w:sz w:val="24"/>
          <w:szCs w:val="24"/>
        </w:rPr>
        <w:t>ASSUNTO</w:t>
      </w:r>
      <w:r w:rsidRPr="00501795">
        <w:rPr>
          <w:sz w:val="24"/>
          <w:szCs w:val="24"/>
        </w:rPr>
        <w:t>: Projeto de Lei legislativa N° 058/2018, que “aumenta o número de cargos de Telefonista/Recepcionista, altera a redação do art. 3º da lei Municipal n° 808, de 02 de janeiro de 2012</w:t>
      </w:r>
      <w:r w:rsidRPr="00501795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501795">
        <w:rPr>
          <w:b/>
          <w:sz w:val="24"/>
          <w:szCs w:val="24"/>
        </w:rPr>
        <w:t>PROPONENTE</w:t>
      </w:r>
      <w:r w:rsidRPr="00501795">
        <w:rPr>
          <w:sz w:val="24"/>
          <w:szCs w:val="24"/>
        </w:rPr>
        <w:t>: Poder Executivo</w:t>
      </w:r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Data distribuição: 28/11/2018                  Votação: </w:t>
      </w:r>
      <w:r>
        <w:rPr>
          <w:sz w:val="24"/>
          <w:szCs w:val="24"/>
        </w:rPr>
        <w:t>05/12</w:t>
      </w:r>
      <w:r w:rsidRPr="00501795">
        <w:rPr>
          <w:sz w:val="24"/>
          <w:szCs w:val="24"/>
        </w:rPr>
        <w:t>/2018</w:t>
      </w:r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 </w:t>
      </w:r>
      <w:bookmarkStart w:id="2" w:name="_GoBack"/>
      <w:bookmarkEnd w:id="2"/>
    </w:p>
    <w:p w:rsidR="00501795" w:rsidRPr="00501795" w:rsidRDefault="00501795" w:rsidP="00501795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501795" w:rsidRPr="00501795" w:rsidRDefault="00501795" w:rsidP="00501795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501795">
        <w:rPr>
          <w:b/>
          <w:sz w:val="24"/>
        </w:rPr>
        <w:t>RELATÓRIO</w:t>
      </w:r>
    </w:p>
    <w:p w:rsidR="00501795" w:rsidRPr="00501795" w:rsidRDefault="00501795" w:rsidP="00501795">
      <w:pPr>
        <w:ind w:firstLine="1134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Trata-se de parecer acerca da legalidade e constitucionalidade do Projeto de Lei n° 58/2018, que visa </w:t>
      </w:r>
      <w:r w:rsidRPr="00501795">
        <w:rPr>
          <w:b/>
          <w:sz w:val="24"/>
          <w:szCs w:val="24"/>
        </w:rPr>
        <w:t>aumentar o número de cargos de telefonista/recepcionista de 02 para 03</w:t>
      </w:r>
      <w:r w:rsidRPr="00501795">
        <w:rPr>
          <w:sz w:val="24"/>
          <w:szCs w:val="24"/>
        </w:rPr>
        <w:t>. Segundo o Executivo a alteração se justifica devido ao aumento de demandas na secretaria municipal de saúde. Foi apresentado cálculo de impacto, porém não informado se há concurso público em vigência que possibilite o imediato chamamento.</w:t>
      </w:r>
    </w:p>
    <w:p w:rsidR="00501795" w:rsidRPr="00501795" w:rsidRDefault="00501795" w:rsidP="00501795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501795" w:rsidRPr="00501795" w:rsidRDefault="00501795" w:rsidP="00501795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501795" w:rsidRPr="00501795" w:rsidRDefault="00501795" w:rsidP="00501795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501795">
        <w:rPr>
          <w:b/>
          <w:sz w:val="24"/>
        </w:rPr>
        <w:t>PARECER</w:t>
      </w:r>
    </w:p>
    <w:p w:rsidR="00501795" w:rsidRPr="00501795" w:rsidRDefault="00501795" w:rsidP="00501795">
      <w:pPr>
        <w:pStyle w:val="PargrafodaLista"/>
        <w:ind w:left="0" w:firstLine="1134"/>
        <w:jc w:val="both"/>
        <w:rPr>
          <w:sz w:val="24"/>
        </w:rPr>
      </w:pPr>
      <w:r w:rsidRPr="00501795">
        <w:rPr>
          <w:sz w:val="24"/>
        </w:rPr>
        <w:t xml:space="preserve">O presente projeto é de interesse local, estando incluído na competência municipal prevista no art. 30, I da CF. Por simetria ao disposto no </w:t>
      </w:r>
      <w:r w:rsidRPr="00501795">
        <w:rPr>
          <w:b/>
          <w:sz w:val="24"/>
        </w:rPr>
        <w:t xml:space="preserve">art. 61, § 1º, II, </w:t>
      </w:r>
      <w:r w:rsidRPr="00501795">
        <w:rPr>
          <w:rStyle w:val="nfase"/>
          <w:b/>
          <w:sz w:val="24"/>
        </w:rPr>
        <w:t>a</w:t>
      </w:r>
      <w:r w:rsidRPr="00501795">
        <w:rPr>
          <w:b/>
          <w:sz w:val="24"/>
        </w:rPr>
        <w:t xml:space="preserve"> e </w:t>
      </w:r>
      <w:r w:rsidRPr="00501795">
        <w:rPr>
          <w:rStyle w:val="nfase"/>
          <w:b/>
          <w:sz w:val="24"/>
        </w:rPr>
        <w:t>c</w:t>
      </w:r>
      <w:r w:rsidRPr="00501795">
        <w:rPr>
          <w:b/>
          <w:sz w:val="24"/>
        </w:rPr>
        <w:t>, da Constituição de 1988</w:t>
      </w:r>
      <w:r w:rsidRPr="00501795">
        <w:rPr>
          <w:sz w:val="24"/>
        </w:rPr>
        <w:t xml:space="preserve">, são de iniciativa exclusiva do Prefeito Municipal os projetos de lei para criação de cargos, funções ou empregos públicos na administração direta e autárquica ou aumento de sua remuneração. Ainda quanto a competência, segundo </w:t>
      </w:r>
      <w:r w:rsidRPr="00501795">
        <w:rPr>
          <w:b/>
          <w:sz w:val="24"/>
        </w:rPr>
        <w:t>art. 38, I da Lei Orgânica Municipal</w:t>
      </w:r>
      <w:r w:rsidRPr="00501795">
        <w:rPr>
          <w:sz w:val="24"/>
        </w:rPr>
        <w:t xml:space="preserve">, </w:t>
      </w:r>
      <w:proofErr w:type="gramStart"/>
      <w:r w:rsidRPr="00501795">
        <w:rPr>
          <w:sz w:val="24"/>
        </w:rPr>
        <w:t>é</w:t>
      </w:r>
      <w:proofErr w:type="gramEnd"/>
      <w:r w:rsidRPr="00501795">
        <w:rPr>
          <w:sz w:val="24"/>
        </w:rPr>
        <w:t xml:space="preserve"> de iniciativa privativa do Prefeito, os projetos de lei que disponham sobre criação de cargo, função ou emprego do Poder Executivo do Município.</w:t>
      </w:r>
    </w:p>
    <w:p w:rsidR="00501795" w:rsidRPr="00501795" w:rsidRDefault="00501795" w:rsidP="00501795">
      <w:pPr>
        <w:ind w:firstLine="1134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O Executivo Municipal encaminhou juntamente com o projeto aqui analisado, a estimativa de </w:t>
      </w:r>
      <w:r w:rsidRPr="00501795">
        <w:rPr>
          <w:b/>
          <w:sz w:val="24"/>
          <w:szCs w:val="24"/>
        </w:rPr>
        <w:t>impacto orçamentário</w:t>
      </w:r>
      <w:r w:rsidRPr="00501795">
        <w:rPr>
          <w:sz w:val="24"/>
          <w:szCs w:val="24"/>
        </w:rPr>
        <w:t xml:space="preserve">- </w:t>
      </w:r>
      <w:r w:rsidRPr="00501795">
        <w:rPr>
          <w:b/>
          <w:sz w:val="24"/>
          <w:szCs w:val="24"/>
        </w:rPr>
        <w:t>financeiro</w:t>
      </w:r>
      <w:r w:rsidRPr="00501795">
        <w:rPr>
          <w:sz w:val="24"/>
          <w:szCs w:val="24"/>
        </w:rPr>
        <w:t xml:space="preserve"> referente ao exercício de 2019, 2020, e 2021 bem como, a declaração da adequação orçamentária de autoria do ordenador de despesas. Observa - se que a estimativa de impacto orçamentário - financeiro, atendeu ao que dispõe o inciso </w:t>
      </w:r>
      <w:r w:rsidRPr="00501795">
        <w:rPr>
          <w:b/>
          <w:sz w:val="24"/>
          <w:szCs w:val="24"/>
        </w:rPr>
        <w:t>I do artigo 16 da LRF</w:t>
      </w:r>
      <w:r w:rsidRPr="00501795">
        <w:rPr>
          <w:sz w:val="24"/>
          <w:szCs w:val="24"/>
        </w:rPr>
        <w:t>, eis que foram apresentado os</w:t>
      </w:r>
      <w:proofErr w:type="gramStart"/>
      <w:r w:rsidRPr="00501795">
        <w:rPr>
          <w:sz w:val="24"/>
          <w:szCs w:val="24"/>
        </w:rPr>
        <w:t xml:space="preserve">  </w:t>
      </w:r>
      <w:proofErr w:type="gramEnd"/>
      <w:r w:rsidRPr="00501795">
        <w:rPr>
          <w:sz w:val="24"/>
          <w:szCs w:val="24"/>
        </w:rPr>
        <w:t xml:space="preserve">reflexos nos dois exercícios financeiros subsequentes. </w:t>
      </w:r>
    </w:p>
    <w:p w:rsidR="00501795" w:rsidRPr="00501795" w:rsidRDefault="00501795" w:rsidP="00501795">
      <w:pPr>
        <w:ind w:firstLine="1134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Quanto ao </w:t>
      </w:r>
      <w:r w:rsidRPr="00501795">
        <w:rPr>
          <w:b/>
          <w:sz w:val="24"/>
          <w:szCs w:val="24"/>
        </w:rPr>
        <w:t>quórum necessário</w:t>
      </w:r>
      <w:r w:rsidRPr="00501795">
        <w:rPr>
          <w:sz w:val="24"/>
          <w:szCs w:val="24"/>
        </w:rPr>
        <w:t xml:space="preserve">, o </w:t>
      </w:r>
      <w:r w:rsidRPr="00501795">
        <w:rPr>
          <w:b/>
          <w:sz w:val="24"/>
          <w:szCs w:val="24"/>
        </w:rPr>
        <w:t>art. 74 do Regimento Interno da Câmara</w:t>
      </w:r>
      <w:r w:rsidRPr="00501795">
        <w:rPr>
          <w:sz w:val="24"/>
          <w:szCs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501795" w:rsidRPr="00501795" w:rsidRDefault="00501795" w:rsidP="00501795">
      <w:pPr>
        <w:adjustRightInd w:val="0"/>
        <w:ind w:firstLine="1134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Quanto ao </w:t>
      </w:r>
      <w:r w:rsidRPr="00501795">
        <w:rPr>
          <w:b/>
          <w:sz w:val="24"/>
          <w:szCs w:val="24"/>
        </w:rPr>
        <w:t>mérito</w:t>
      </w:r>
      <w:r w:rsidRPr="00501795">
        <w:rPr>
          <w:sz w:val="24"/>
          <w:szCs w:val="24"/>
        </w:rPr>
        <w:t>, 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501795" w:rsidRPr="00501795" w:rsidRDefault="00501795" w:rsidP="00501795">
      <w:pPr>
        <w:ind w:firstLine="1134"/>
        <w:jc w:val="both"/>
        <w:rPr>
          <w:sz w:val="24"/>
          <w:szCs w:val="24"/>
        </w:rPr>
      </w:pPr>
      <w:r w:rsidRPr="00501795">
        <w:rPr>
          <w:sz w:val="24"/>
          <w:szCs w:val="24"/>
        </w:rPr>
        <w:t xml:space="preserve">O projeto obedece aos requisitos de constitucionalidade, legalidade, não apresentando nenhum vício de ordem formal ou material, e não encontrando óbices à aprovação, sendo pelo entendimento da viabilidade técnica do mesmo, estando apto à votação. </w:t>
      </w:r>
    </w:p>
    <w:p w:rsidR="00501795" w:rsidRPr="00501795" w:rsidRDefault="00501795" w:rsidP="00501795">
      <w:pPr>
        <w:adjustRightInd w:val="0"/>
        <w:ind w:firstLine="709"/>
        <w:jc w:val="both"/>
        <w:rPr>
          <w:sz w:val="24"/>
          <w:szCs w:val="24"/>
        </w:rPr>
      </w:pPr>
    </w:p>
    <w:p w:rsidR="00501795" w:rsidRPr="00501795" w:rsidRDefault="00501795" w:rsidP="00501795">
      <w:pPr>
        <w:ind w:firstLine="709"/>
        <w:jc w:val="both"/>
        <w:rPr>
          <w:sz w:val="24"/>
          <w:szCs w:val="24"/>
        </w:rPr>
      </w:pPr>
    </w:p>
    <w:p w:rsidR="00501795" w:rsidRPr="00501795" w:rsidRDefault="00501795" w:rsidP="00501795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4"/>
        </w:rPr>
      </w:pPr>
      <w:r w:rsidRPr="00501795">
        <w:rPr>
          <w:b/>
          <w:sz w:val="24"/>
        </w:rPr>
        <w:t>CONCLUSÃO</w:t>
      </w:r>
    </w:p>
    <w:p w:rsidR="00501795" w:rsidRPr="00501795" w:rsidRDefault="00501795" w:rsidP="00501795">
      <w:pPr>
        <w:pStyle w:val="PargrafodaLista"/>
        <w:ind w:left="0" w:firstLine="720"/>
        <w:jc w:val="both"/>
        <w:rPr>
          <w:sz w:val="24"/>
        </w:rPr>
      </w:pPr>
      <w:r w:rsidRPr="00501795">
        <w:rPr>
          <w:sz w:val="24"/>
        </w:rPr>
        <w:lastRenderedPageBreak/>
        <w:t xml:space="preserve">Ante o exposto, em atendimento à solicitação de </w:t>
      </w:r>
      <w:r w:rsidRPr="00501795">
        <w:rPr>
          <w:b/>
          <w:sz w:val="24"/>
        </w:rPr>
        <w:t>PARECER</w:t>
      </w:r>
      <w:r w:rsidRPr="00501795">
        <w:rPr>
          <w:sz w:val="24"/>
        </w:rPr>
        <w:t xml:space="preserve">, esta Assessora Jurídica </w:t>
      </w:r>
      <w:r w:rsidRPr="00501795">
        <w:rPr>
          <w:b/>
          <w:bCs/>
          <w:sz w:val="24"/>
        </w:rPr>
        <w:t>OPINA </w:t>
      </w:r>
      <w:r w:rsidRPr="00501795">
        <w:rPr>
          <w:bCs/>
          <w:sz w:val="24"/>
        </w:rPr>
        <w:t xml:space="preserve">pela </w:t>
      </w:r>
      <w:r w:rsidRPr="00501795">
        <w:rPr>
          <w:b/>
          <w:bCs/>
          <w:sz w:val="24"/>
        </w:rPr>
        <w:t>constitucionalidade e legalidade</w:t>
      </w:r>
      <w:r w:rsidRPr="00501795">
        <w:rPr>
          <w:bCs/>
          <w:sz w:val="24"/>
        </w:rPr>
        <w:t xml:space="preserve"> da proposição e </w:t>
      </w:r>
      <w:r w:rsidRPr="00501795">
        <w:rPr>
          <w:sz w:val="24"/>
        </w:rPr>
        <w:t>pela regular tramitação do presente Projeto de Lei, cabendo ao Egrégio Plenário apreciar o seu mérito. </w:t>
      </w:r>
    </w:p>
    <w:p w:rsidR="00501795" w:rsidRPr="00501795" w:rsidRDefault="00501795" w:rsidP="00501795">
      <w:pPr>
        <w:ind w:firstLine="709"/>
        <w:jc w:val="both"/>
        <w:rPr>
          <w:sz w:val="24"/>
          <w:szCs w:val="24"/>
        </w:rPr>
      </w:pPr>
      <w:r w:rsidRPr="00501795">
        <w:rPr>
          <w:b/>
          <w:bCs/>
          <w:sz w:val="24"/>
          <w:szCs w:val="24"/>
        </w:rPr>
        <w:t>É o parecer.</w:t>
      </w:r>
    </w:p>
    <w:p w:rsidR="00501795" w:rsidRPr="00501795" w:rsidRDefault="00501795" w:rsidP="00501795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</w:p>
    <w:p w:rsidR="00501795" w:rsidRPr="00501795" w:rsidRDefault="00501795" w:rsidP="00501795">
      <w:pPr>
        <w:pStyle w:val="PargrafodaLista"/>
        <w:tabs>
          <w:tab w:val="left" w:pos="1134"/>
        </w:tabs>
        <w:ind w:left="0" w:firstLine="1134"/>
        <w:jc w:val="both"/>
        <w:rPr>
          <w:sz w:val="24"/>
        </w:rPr>
      </w:pPr>
    </w:p>
    <w:p w:rsidR="00501795" w:rsidRPr="00501795" w:rsidRDefault="00501795" w:rsidP="00501795">
      <w:pPr>
        <w:tabs>
          <w:tab w:val="left" w:pos="1134"/>
        </w:tabs>
        <w:spacing w:line="276" w:lineRule="auto"/>
        <w:jc w:val="right"/>
        <w:rPr>
          <w:sz w:val="24"/>
          <w:szCs w:val="24"/>
        </w:rPr>
      </w:pPr>
      <w:r w:rsidRPr="00501795">
        <w:rPr>
          <w:sz w:val="24"/>
          <w:szCs w:val="24"/>
        </w:rPr>
        <w:t>Presidente Lucena, 28 de novembro de 2018.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01795" w:rsidRPr="00501795" w:rsidTr="000331E9">
        <w:tc>
          <w:tcPr>
            <w:tcW w:w="2881" w:type="dxa"/>
            <w:tcBorders>
              <w:bottom w:val="single" w:sz="4" w:space="0" w:color="auto"/>
            </w:tcBorders>
          </w:tcPr>
          <w:p w:rsidR="00501795" w:rsidRPr="00501795" w:rsidRDefault="00501795" w:rsidP="000331E9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501795" w:rsidRPr="00501795" w:rsidRDefault="00501795" w:rsidP="000331E9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01795" w:rsidRPr="00501795" w:rsidRDefault="00501795" w:rsidP="000331E9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01795" w:rsidRPr="00501795" w:rsidRDefault="00501795" w:rsidP="000331E9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01795" w:rsidRPr="00501795" w:rsidTr="000331E9">
        <w:tc>
          <w:tcPr>
            <w:tcW w:w="2881" w:type="dxa"/>
            <w:tcBorders>
              <w:top w:val="single" w:sz="4" w:space="0" w:color="auto"/>
            </w:tcBorders>
          </w:tcPr>
          <w:p w:rsidR="00501795" w:rsidRPr="00501795" w:rsidRDefault="00501795" w:rsidP="000331E9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01795">
              <w:rPr>
                <w:b/>
                <w:sz w:val="24"/>
                <w:szCs w:val="24"/>
              </w:rPr>
              <w:t>Ninon</w:t>
            </w:r>
            <w:proofErr w:type="spellEnd"/>
            <w:r w:rsidRPr="00501795">
              <w:rPr>
                <w:b/>
                <w:sz w:val="24"/>
                <w:szCs w:val="24"/>
              </w:rPr>
              <w:t xml:space="preserve"> Rose Frota</w:t>
            </w:r>
          </w:p>
        </w:tc>
        <w:tc>
          <w:tcPr>
            <w:tcW w:w="2881" w:type="dxa"/>
          </w:tcPr>
          <w:p w:rsidR="00501795" w:rsidRPr="00501795" w:rsidRDefault="00501795" w:rsidP="000331E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01795" w:rsidRPr="00501795" w:rsidRDefault="00501795" w:rsidP="000331E9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01795" w:rsidRPr="00501795" w:rsidTr="000331E9">
        <w:trPr>
          <w:trHeight w:val="74"/>
        </w:trPr>
        <w:tc>
          <w:tcPr>
            <w:tcW w:w="2881" w:type="dxa"/>
          </w:tcPr>
          <w:p w:rsidR="00501795" w:rsidRPr="00501795" w:rsidRDefault="00501795" w:rsidP="000331E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01795">
              <w:rPr>
                <w:sz w:val="24"/>
                <w:szCs w:val="24"/>
              </w:rPr>
              <w:t>Assessora Jurídica</w:t>
            </w:r>
          </w:p>
          <w:p w:rsidR="00501795" w:rsidRPr="00501795" w:rsidRDefault="00501795" w:rsidP="000331E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01795">
              <w:rPr>
                <w:sz w:val="24"/>
                <w:szCs w:val="24"/>
              </w:rPr>
              <w:t>OAB/RS 59.122</w:t>
            </w:r>
          </w:p>
        </w:tc>
        <w:tc>
          <w:tcPr>
            <w:tcW w:w="2881" w:type="dxa"/>
          </w:tcPr>
          <w:p w:rsidR="00501795" w:rsidRPr="00501795" w:rsidRDefault="00501795" w:rsidP="000331E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01795" w:rsidRPr="00501795" w:rsidRDefault="00501795" w:rsidP="000331E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01795" w:rsidRPr="00501795" w:rsidRDefault="00501795" w:rsidP="00501795">
      <w:pPr>
        <w:tabs>
          <w:tab w:val="left" w:pos="1134"/>
        </w:tabs>
        <w:rPr>
          <w:sz w:val="24"/>
          <w:szCs w:val="24"/>
        </w:rPr>
      </w:pPr>
    </w:p>
    <w:p w:rsidR="00501795" w:rsidRPr="00501795" w:rsidRDefault="00501795" w:rsidP="00501795">
      <w:pPr>
        <w:tabs>
          <w:tab w:val="left" w:pos="1134"/>
        </w:tabs>
        <w:spacing w:line="276" w:lineRule="auto"/>
        <w:rPr>
          <w:sz w:val="24"/>
          <w:szCs w:val="24"/>
        </w:rPr>
      </w:pPr>
    </w:p>
    <w:p w:rsidR="00501795" w:rsidRPr="00501795" w:rsidRDefault="00501795">
      <w:pPr>
        <w:rPr>
          <w:sz w:val="24"/>
          <w:szCs w:val="24"/>
        </w:rPr>
      </w:pPr>
    </w:p>
    <w:sectPr w:rsidR="00501795" w:rsidRPr="00501795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09"/>
    <w:rsid w:val="0015715B"/>
    <w:rsid w:val="0047743F"/>
    <w:rsid w:val="00501795"/>
    <w:rsid w:val="00920A87"/>
    <w:rsid w:val="009B00D0"/>
    <w:rsid w:val="00B57397"/>
    <w:rsid w:val="00BC5F8A"/>
    <w:rsid w:val="00BE6D77"/>
    <w:rsid w:val="00E2630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7743F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4774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5017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7743F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4774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501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dcterms:created xsi:type="dcterms:W3CDTF">2018-12-06T11:11:00Z</dcterms:created>
  <dcterms:modified xsi:type="dcterms:W3CDTF">2018-12-06T11:11:00Z</dcterms:modified>
</cp:coreProperties>
</file>