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982C" w14:textId="64FDBB10" w:rsidR="005B50F2" w:rsidRPr="00677989" w:rsidRDefault="005B50F2" w:rsidP="00897875">
      <w:pPr>
        <w:pStyle w:val="Corpodetexto"/>
        <w:spacing w:line="276" w:lineRule="auto"/>
        <w:jc w:val="center"/>
      </w:pPr>
      <w:r w:rsidRPr="00677989">
        <w:rPr>
          <w:b/>
        </w:rPr>
        <w:t xml:space="preserve">PROJETO DE LEI N° </w:t>
      </w:r>
      <w:r w:rsidR="00351037">
        <w:rPr>
          <w:b/>
        </w:rPr>
        <w:t>0</w:t>
      </w:r>
      <w:r w:rsidR="00A76F7A">
        <w:rPr>
          <w:b/>
        </w:rPr>
        <w:t>0</w:t>
      </w:r>
      <w:r w:rsidR="006C159D">
        <w:rPr>
          <w:b/>
        </w:rPr>
        <w:t>5</w:t>
      </w:r>
      <w:r w:rsidRPr="00677989">
        <w:rPr>
          <w:b/>
        </w:rPr>
        <w:t xml:space="preserve">, DE </w:t>
      </w:r>
      <w:r w:rsidR="00B84D6F">
        <w:rPr>
          <w:b/>
        </w:rPr>
        <w:t>02 DE JANEIRO DE 2025</w:t>
      </w:r>
      <w:r w:rsidRPr="00677989">
        <w:rPr>
          <w:b/>
        </w:rPr>
        <w:t>.</w:t>
      </w:r>
    </w:p>
    <w:p w14:paraId="1506ADDF" w14:textId="77777777" w:rsidR="005B50F2" w:rsidRPr="00677989" w:rsidRDefault="005B50F2" w:rsidP="00897875">
      <w:pPr>
        <w:spacing w:line="276" w:lineRule="auto"/>
        <w:ind w:right="-573"/>
        <w:jc w:val="both"/>
        <w:rPr>
          <w:sz w:val="24"/>
          <w:szCs w:val="24"/>
        </w:rPr>
      </w:pPr>
    </w:p>
    <w:p w14:paraId="3C490E57" w14:textId="77777777" w:rsidR="005B50F2" w:rsidRPr="00677989" w:rsidRDefault="005B50F2" w:rsidP="00897875">
      <w:pPr>
        <w:pStyle w:val="Corpodetexto2"/>
        <w:spacing w:line="276" w:lineRule="auto"/>
        <w:ind w:left="4253"/>
        <w:rPr>
          <w:b/>
          <w:i/>
          <w:sz w:val="24"/>
          <w:szCs w:val="24"/>
        </w:rPr>
      </w:pPr>
    </w:p>
    <w:p w14:paraId="59B800A3" w14:textId="7BC01A62" w:rsidR="007D5B36" w:rsidRPr="00DE22FA" w:rsidRDefault="007325C5"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ind w:left="3888"/>
        <w:jc w:val="both"/>
        <w:rPr>
          <w:b/>
          <w:bCs/>
          <w:iCs/>
          <w:color w:val="000000"/>
          <w:sz w:val="24"/>
          <w:szCs w:val="24"/>
        </w:rPr>
      </w:pPr>
      <w:bookmarkStart w:id="0" w:name="OLE_LINK1"/>
      <w:r w:rsidRPr="00DE22FA">
        <w:rPr>
          <w:b/>
          <w:bCs/>
          <w:iCs/>
          <w:color w:val="000000"/>
          <w:sz w:val="24"/>
          <w:szCs w:val="24"/>
        </w:rPr>
        <w:t xml:space="preserve">AUTORIZA A CONTRATAÇÃO TEMPORÁRIA </w:t>
      </w:r>
      <w:r w:rsidR="008C3F23" w:rsidRPr="00DE22FA">
        <w:rPr>
          <w:b/>
          <w:bCs/>
          <w:iCs/>
          <w:color w:val="000000"/>
          <w:sz w:val="24"/>
          <w:szCs w:val="24"/>
        </w:rPr>
        <w:t xml:space="preserve">DE EXCEPCIONAL INTERESSE PÚBLICO </w:t>
      </w:r>
      <w:r w:rsidR="00BF3277" w:rsidRPr="00DE22FA">
        <w:rPr>
          <w:b/>
          <w:bCs/>
          <w:iCs/>
          <w:color w:val="000000"/>
          <w:sz w:val="24"/>
          <w:szCs w:val="24"/>
        </w:rPr>
        <w:t xml:space="preserve">DE </w:t>
      </w:r>
      <w:r w:rsidR="00F52D72">
        <w:rPr>
          <w:b/>
          <w:bCs/>
          <w:iCs/>
          <w:color w:val="000000"/>
          <w:sz w:val="24"/>
          <w:szCs w:val="24"/>
        </w:rPr>
        <w:t>PROFISSIONAIS DA ÁREA DA EDUCAÇÃO</w:t>
      </w:r>
      <w:r w:rsidR="00BF3277" w:rsidRPr="00DE22FA">
        <w:rPr>
          <w:b/>
          <w:bCs/>
          <w:iCs/>
          <w:color w:val="000000"/>
          <w:sz w:val="24"/>
          <w:szCs w:val="24"/>
        </w:rPr>
        <w:t>,</w:t>
      </w:r>
      <w:r w:rsidR="00055E76" w:rsidRPr="00DE22FA">
        <w:rPr>
          <w:b/>
          <w:bCs/>
          <w:iCs/>
          <w:color w:val="000000"/>
          <w:sz w:val="24"/>
          <w:szCs w:val="24"/>
        </w:rPr>
        <w:t xml:space="preserve"> </w:t>
      </w:r>
      <w:r w:rsidR="00055E76" w:rsidRPr="00FF153F">
        <w:rPr>
          <w:b/>
          <w:bCs/>
          <w:iCs/>
          <w:color w:val="000000"/>
          <w:sz w:val="24"/>
          <w:szCs w:val="24"/>
        </w:rPr>
        <w:t xml:space="preserve">E </w:t>
      </w:r>
      <w:r w:rsidRPr="00FF153F">
        <w:rPr>
          <w:b/>
          <w:bCs/>
          <w:iCs/>
          <w:color w:val="000000"/>
          <w:sz w:val="24"/>
          <w:szCs w:val="24"/>
        </w:rPr>
        <w:t>DÁ OUTRAS PROVIDÊNCIAS.</w:t>
      </w:r>
    </w:p>
    <w:bookmarkEnd w:id="0"/>
    <w:p w14:paraId="274B4375" w14:textId="77777777" w:rsidR="00F034CD" w:rsidRDefault="00F034CD"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ind w:left="3888"/>
        <w:jc w:val="both"/>
        <w:rPr>
          <w:iCs/>
          <w:color w:val="000000"/>
          <w:sz w:val="24"/>
          <w:szCs w:val="24"/>
        </w:rPr>
      </w:pPr>
    </w:p>
    <w:p w14:paraId="02FD4FAD" w14:textId="77777777" w:rsidR="007D5B36"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ind w:left="3888"/>
        <w:jc w:val="both"/>
        <w:rPr>
          <w:b/>
          <w:bCs/>
          <w:i/>
          <w:color w:val="000000"/>
          <w:sz w:val="24"/>
          <w:szCs w:val="24"/>
        </w:rPr>
      </w:pPr>
    </w:p>
    <w:p w14:paraId="28937D4C" w14:textId="75259333" w:rsidR="007325C5" w:rsidRPr="007325C5" w:rsidRDefault="00C0571D" w:rsidP="00897875">
      <w:pPr>
        <w:spacing w:line="276" w:lineRule="auto"/>
        <w:jc w:val="both"/>
        <w:rPr>
          <w:sz w:val="24"/>
          <w:szCs w:val="24"/>
        </w:rPr>
      </w:pPr>
      <w:r>
        <w:rPr>
          <w:b/>
          <w:bCs/>
          <w:sz w:val="24"/>
          <w:szCs w:val="24"/>
        </w:rPr>
        <w:tab/>
      </w:r>
      <w:r w:rsidR="00B02A87">
        <w:rPr>
          <w:b/>
          <w:bCs/>
          <w:sz w:val="24"/>
          <w:szCs w:val="24"/>
        </w:rPr>
        <w:t>O</w:t>
      </w:r>
      <w:r w:rsidR="007325C5">
        <w:rPr>
          <w:b/>
          <w:bCs/>
          <w:sz w:val="24"/>
          <w:szCs w:val="24"/>
        </w:rPr>
        <w:t xml:space="preserve"> PREFEITO MUNICIPAL DE PRESIDENTE LUCENA</w:t>
      </w:r>
      <w:r>
        <w:rPr>
          <w:b/>
          <w:bCs/>
          <w:sz w:val="24"/>
          <w:szCs w:val="24"/>
        </w:rPr>
        <w:t xml:space="preserve"> </w:t>
      </w:r>
      <w:r w:rsidR="007325C5" w:rsidRPr="007325C5">
        <w:rPr>
          <w:sz w:val="24"/>
          <w:szCs w:val="24"/>
        </w:rPr>
        <w:t>no uso de suas atribuições legais faço saber que a Câmara Municipal aprovou e eu sanciono a seguinte:</w:t>
      </w:r>
    </w:p>
    <w:p w14:paraId="7F69EC2E" w14:textId="1D96AEED" w:rsidR="007325C5" w:rsidRDefault="007325C5" w:rsidP="00897875">
      <w:pPr>
        <w:spacing w:line="276" w:lineRule="auto"/>
        <w:jc w:val="both"/>
        <w:rPr>
          <w:b/>
          <w:bCs/>
          <w:sz w:val="24"/>
          <w:szCs w:val="24"/>
        </w:rPr>
      </w:pPr>
    </w:p>
    <w:p w14:paraId="396679D0" w14:textId="77777777" w:rsidR="006F5169" w:rsidRDefault="006F5169" w:rsidP="00897875">
      <w:pPr>
        <w:spacing w:line="276" w:lineRule="auto"/>
        <w:jc w:val="both"/>
        <w:rPr>
          <w:b/>
          <w:bCs/>
          <w:sz w:val="24"/>
          <w:szCs w:val="24"/>
        </w:rPr>
      </w:pPr>
    </w:p>
    <w:p w14:paraId="38C18AA5" w14:textId="6B170B8D" w:rsidR="007325C5" w:rsidRDefault="007325C5" w:rsidP="00897875">
      <w:pPr>
        <w:spacing w:line="276" w:lineRule="auto"/>
        <w:jc w:val="center"/>
        <w:rPr>
          <w:b/>
          <w:bCs/>
          <w:sz w:val="24"/>
          <w:szCs w:val="24"/>
        </w:rPr>
      </w:pPr>
      <w:r>
        <w:rPr>
          <w:b/>
          <w:bCs/>
          <w:sz w:val="24"/>
          <w:szCs w:val="24"/>
        </w:rPr>
        <w:t>LEI</w:t>
      </w:r>
    </w:p>
    <w:p w14:paraId="08CC381B" w14:textId="77777777" w:rsidR="007325C5" w:rsidRDefault="007325C5" w:rsidP="00897875">
      <w:pPr>
        <w:spacing w:line="276" w:lineRule="auto"/>
        <w:jc w:val="both"/>
        <w:rPr>
          <w:b/>
          <w:bCs/>
          <w:sz w:val="24"/>
          <w:szCs w:val="24"/>
        </w:rPr>
      </w:pPr>
    </w:p>
    <w:p w14:paraId="00D907A8" w14:textId="77777777" w:rsidR="006F5169" w:rsidRDefault="006F5169" w:rsidP="00897875">
      <w:pPr>
        <w:spacing w:line="276" w:lineRule="auto"/>
        <w:jc w:val="both"/>
        <w:rPr>
          <w:b/>
          <w:bCs/>
          <w:sz w:val="24"/>
          <w:szCs w:val="24"/>
        </w:rPr>
      </w:pPr>
    </w:p>
    <w:p w14:paraId="7F3A3E4B" w14:textId="3F80C60E" w:rsidR="007D5B36" w:rsidRDefault="00B84AA4" w:rsidP="00897875">
      <w:pPr>
        <w:spacing w:line="276" w:lineRule="auto"/>
        <w:jc w:val="both"/>
        <w:rPr>
          <w:sz w:val="24"/>
          <w:szCs w:val="24"/>
        </w:rPr>
      </w:pPr>
      <w:r>
        <w:rPr>
          <w:b/>
          <w:bCs/>
          <w:sz w:val="24"/>
          <w:szCs w:val="24"/>
        </w:rPr>
        <w:tab/>
      </w:r>
      <w:r w:rsidR="007D5B36">
        <w:rPr>
          <w:b/>
          <w:bCs/>
          <w:sz w:val="24"/>
          <w:szCs w:val="24"/>
        </w:rPr>
        <w:t>Art. 1°</w:t>
      </w:r>
      <w:r w:rsidR="007325C5">
        <w:rPr>
          <w:b/>
          <w:bCs/>
          <w:sz w:val="24"/>
          <w:szCs w:val="24"/>
        </w:rPr>
        <w:t xml:space="preserve"> </w:t>
      </w:r>
      <w:r w:rsidR="007D5B36">
        <w:rPr>
          <w:sz w:val="24"/>
          <w:szCs w:val="24"/>
        </w:rPr>
        <w:t>Fica o Poder Executivo autorizado a efetuar a contratação de pessoal, em caráter excepcional, em quantidade e funç</w:t>
      </w:r>
      <w:r w:rsidR="00F65725">
        <w:rPr>
          <w:sz w:val="24"/>
          <w:szCs w:val="24"/>
        </w:rPr>
        <w:t>ões</w:t>
      </w:r>
      <w:r w:rsidR="007D5B36">
        <w:rPr>
          <w:sz w:val="24"/>
          <w:szCs w:val="24"/>
        </w:rPr>
        <w:t xml:space="preserve"> a seguir discriminada</w:t>
      </w:r>
      <w:r w:rsidR="00F65725">
        <w:rPr>
          <w:sz w:val="24"/>
          <w:szCs w:val="24"/>
        </w:rPr>
        <w:t>s</w:t>
      </w:r>
      <w:r w:rsidR="007D5B36">
        <w:rPr>
          <w:sz w:val="24"/>
          <w:szCs w:val="24"/>
        </w:rPr>
        <w:t xml:space="preserve">: </w:t>
      </w:r>
    </w:p>
    <w:p w14:paraId="7874AD31" w14:textId="77777777" w:rsidR="007D5B36" w:rsidRDefault="007D5B36" w:rsidP="00897875">
      <w:pPr>
        <w:spacing w:line="276" w:lineRule="auto"/>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976"/>
        <w:gridCol w:w="923"/>
        <w:gridCol w:w="1491"/>
        <w:gridCol w:w="1418"/>
        <w:gridCol w:w="1581"/>
      </w:tblGrid>
      <w:tr w:rsidR="00F65725" w14:paraId="7FFB41C8" w14:textId="77777777" w:rsidTr="00B84D6F">
        <w:tc>
          <w:tcPr>
            <w:tcW w:w="2532" w:type="dxa"/>
            <w:tcBorders>
              <w:top w:val="single" w:sz="4" w:space="0" w:color="auto"/>
              <w:left w:val="single" w:sz="4" w:space="0" w:color="auto"/>
              <w:bottom w:val="single" w:sz="4" w:space="0" w:color="auto"/>
              <w:right w:val="single" w:sz="4" w:space="0" w:color="auto"/>
            </w:tcBorders>
            <w:hideMark/>
          </w:tcPr>
          <w:p w14:paraId="2F252B03" w14:textId="77777777" w:rsidR="007D5B36"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lang w:eastAsia="en-US"/>
              </w:rPr>
            </w:pPr>
            <w:bookmarkStart w:id="1" w:name="_Hlk165876628"/>
            <w:r>
              <w:rPr>
                <w:b/>
                <w:color w:val="000000"/>
                <w:sz w:val="24"/>
                <w:szCs w:val="24"/>
              </w:rPr>
              <w:t>Função</w:t>
            </w:r>
          </w:p>
        </w:tc>
        <w:tc>
          <w:tcPr>
            <w:tcW w:w="976" w:type="dxa"/>
            <w:tcBorders>
              <w:top w:val="single" w:sz="4" w:space="0" w:color="auto"/>
              <w:left w:val="single" w:sz="4" w:space="0" w:color="auto"/>
              <w:bottom w:val="single" w:sz="4" w:space="0" w:color="auto"/>
              <w:right w:val="single" w:sz="4" w:space="0" w:color="auto"/>
            </w:tcBorders>
            <w:hideMark/>
          </w:tcPr>
          <w:p w14:paraId="3FEFCF75" w14:textId="77777777" w:rsidR="007D5B36"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Padrão</w:t>
            </w:r>
          </w:p>
        </w:tc>
        <w:tc>
          <w:tcPr>
            <w:tcW w:w="923" w:type="dxa"/>
            <w:tcBorders>
              <w:top w:val="single" w:sz="4" w:space="0" w:color="auto"/>
              <w:left w:val="single" w:sz="4" w:space="0" w:color="auto"/>
              <w:bottom w:val="single" w:sz="4" w:space="0" w:color="auto"/>
              <w:right w:val="single" w:sz="4" w:space="0" w:color="auto"/>
            </w:tcBorders>
            <w:hideMark/>
          </w:tcPr>
          <w:p w14:paraId="6DF68C46" w14:textId="77777777" w:rsidR="007D5B36"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Classe</w:t>
            </w:r>
          </w:p>
        </w:tc>
        <w:tc>
          <w:tcPr>
            <w:tcW w:w="1491" w:type="dxa"/>
            <w:tcBorders>
              <w:top w:val="single" w:sz="4" w:space="0" w:color="auto"/>
              <w:left w:val="single" w:sz="4" w:space="0" w:color="auto"/>
              <w:bottom w:val="single" w:sz="4" w:space="0" w:color="auto"/>
              <w:right w:val="single" w:sz="4" w:space="0" w:color="auto"/>
            </w:tcBorders>
            <w:hideMark/>
          </w:tcPr>
          <w:p w14:paraId="2670524A" w14:textId="77777777" w:rsidR="007D5B36"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Quantidade</w:t>
            </w:r>
          </w:p>
        </w:tc>
        <w:tc>
          <w:tcPr>
            <w:tcW w:w="1418" w:type="dxa"/>
            <w:tcBorders>
              <w:top w:val="single" w:sz="4" w:space="0" w:color="auto"/>
              <w:left w:val="single" w:sz="4" w:space="0" w:color="auto"/>
              <w:bottom w:val="single" w:sz="4" w:space="0" w:color="auto"/>
              <w:right w:val="single" w:sz="4" w:space="0" w:color="auto"/>
            </w:tcBorders>
            <w:hideMark/>
          </w:tcPr>
          <w:p w14:paraId="3E11BA46" w14:textId="77777777" w:rsidR="007D5B36"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Carga horária</w:t>
            </w:r>
          </w:p>
        </w:tc>
        <w:tc>
          <w:tcPr>
            <w:tcW w:w="1581" w:type="dxa"/>
            <w:tcBorders>
              <w:top w:val="single" w:sz="4" w:space="0" w:color="auto"/>
              <w:left w:val="single" w:sz="4" w:space="0" w:color="auto"/>
              <w:bottom w:val="single" w:sz="4" w:space="0" w:color="auto"/>
              <w:right w:val="single" w:sz="4" w:space="0" w:color="auto"/>
            </w:tcBorders>
            <w:hideMark/>
          </w:tcPr>
          <w:p w14:paraId="4923DDA8" w14:textId="77777777" w:rsidR="007D5B36" w:rsidRPr="00465CDD" w:rsidRDefault="007D5B36" w:rsidP="0089787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sidRPr="00465CDD">
              <w:rPr>
                <w:b/>
                <w:color w:val="000000"/>
                <w:sz w:val="24"/>
                <w:szCs w:val="24"/>
              </w:rPr>
              <w:t>Salário mensal</w:t>
            </w:r>
          </w:p>
        </w:tc>
      </w:tr>
      <w:tr w:rsidR="00CA0195" w14:paraId="1DA1FD7D" w14:textId="77777777" w:rsidTr="00B84D6F">
        <w:tc>
          <w:tcPr>
            <w:tcW w:w="2532" w:type="dxa"/>
            <w:tcBorders>
              <w:top w:val="single" w:sz="4" w:space="0" w:color="auto"/>
              <w:left w:val="single" w:sz="4" w:space="0" w:color="auto"/>
              <w:bottom w:val="single" w:sz="4" w:space="0" w:color="auto"/>
              <w:right w:val="single" w:sz="4" w:space="0" w:color="auto"/>
            </w:tcBorders>
          </w:tcPr>
          <w:p w14:paraId="2AEA9F3A" w14:textId="3E8854CD" w:rsid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sz w:val="24"/>
                <w:szCs w:val="24"/>
              </w:rPr>
            </w:pPr>
            <w:bookmarkStart w:id="2" w:name="_Hlk183528708"/>
            <w:bookmarkStart w:id="3" w:name="_Hlk165879645"/>
            <w:bookmarkEnd w:id="1"/>
            <w:r w:rsidRPr="00B35C75">
              <w:t>PROFESSOR DE EDUCAÇÃO INFANTIL</w:t>
            </w:r>
          </w:p>
        </w:tc>
        <w:tc>
          <w:tcPr>
            <w:tcW w:w="976" w:type="dxa"/>
            <w:tcBorders>
              <w:top w:val="single" w:sz="4" w:space="0" w:color="auto"/>
              <w:left w:val="single" w:sz="4" w:space="0" w:color="auto"/>
              <w:bottom w:val="single" w:sz="4" w:space="0" w:color="auto"/>
              <w:right w:val="single" w:sz="4" w:space="0" w:color="auto"/>
            </w:tcBorders>
          </w:tcPr>
          <w:p w14:paraId="05EB4872" w14:textId="5F879FEE"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Nível 1</w:t>
            </w:r>
          </w:p>
        </w:tc>
        <w:tc>
          <w:tcPr>
            <w:tcW w:w="923" w:type="dxa"/>
            <w:tcBorders>
              <w:top w:val="single" w:sz="4" w:space="0" w:color="auto"/>
              <w:left w:val="single" w:sz="4" w:space="0" w:color="auto"/>
              <w:bottom w:val="single" w:sz="4" w:space="0" w:color="auto"/>
              <w:right w:val="single" w:sz="4" w:space="0" w:color="auto"/>
            </w:tcBorders>
          </w:tcPr>
          <w:p w14:paraId="2E46DEC2" w14:textId="2D713A43"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A</w:t>
            </w:r>
          </w:p>
        </w:tc>
        <w:tc>
          <w:tcPr>
            <w:tcW w:w="1491" w:type="dxa"/>
            <w:tcBorders>
              <w:top w:val="single" w:sz="4" w:space="0" w:color="auto"/>
              <w:left w:val="single" w:sz="4" w:space="0" w:color="auto"/>
              <w:bottom w:val="single" w:sz="4" w:space="0" w:color="auto"/>
              <w:right w:val="single" w:sz="4" w:space="0" w:color="auto"/>
            </w:tcBorders>
          </w:tcPr>
          <w:p w14:paraId="6FDC8BCB" w14:textId="5780CE8D"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0</w:t>
            </w:r>
            <w:r w:rsidR="00B84D6F">
              <w:t>3</w:t>
            </w:r>
          </w:p>
        </w:tc>
        <w:tc>
          <w:tcPr>
            <w:tcW w:w="1418" w:type="dxa"/>
            <w:tcBorders>
              <w:top w:val="single" w:sz="4" w:space="0" w:color="auto"/>
              <w:left w:val="single" w:sz="4" w:space="0" w:color="auto"/>
              <w:bottom w:val="single" w:sz="4" w:space="0" w:color="auto"/>
              <w:right w:val="single" w:sz="4" w:space="0" w:color="auto"/>
            </w:tcBorders>
          </w:tcPr>
          <w:p w14:paraId="7AEBEA59" w14:textId="6BD4DE20"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30h/sem.</w:t>
            </w:r>
          </w:p>
        </w:tc>
        <w:tc>
          <w:tcPr>
            <w:tcW w:w="1581" w:type="dxa"/>
            <w:tcBorders>
              <w:top w:val="single" w:sz="4" w:space="0" w:color="auto"/>
              <w:left w:val="single" w:sz="4" w:space="0" w:color="auto"/>
              <w:bottom w:val="single" w:sz="4" w:space="0" w:color="auto"/>
              <w:right w:val="single" w:sz="4" w:space="0" w:color="auto"/>
            </w:tcBorders>
          </w:tcPr>
          <w:p w14:paraId="478A3F0F" w14:textId="5539C315" w:rsidR="00CA0195" w:rsidRPr="00465CDD"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465CDD">
              <w:t>R$</w:t>
            </w:r>
            <w:r w:rsidR="00465CDD" w:rsidRPr="00465CDD">
              <w:t>3.272,49</w:t>
            </w:r>
          </w:p>
        </w:tc>
      </w:tr>
      <w:tr w:rsidR="00CA0195" w14:paraId="525DDE97" w14:textId="77777777" w:rsidTr="00B84D6F">
        <w:tc>
          <w:tcPr>
            <w:tcW w:w="2532" w:type="dxa"/>
            <w:tcBorders>
              <w:top w:val="single" w:sz="4" w:space="0" w:color="auto"/>
              <w:left w:val="single" w:sz="4" w:space="0" w:color="auto"/>
              <w:bottom w:val="single" w:sz="4" w:space="0" w:color="auto"/>
              <w:right w:val="single" w:sz="4" w:space="0" w:color="auto"/>
            </w:tcBorders>
          </w:tcPr>
          <w:p w14:paraId="41F243C5" w14:textId="52E7AB94"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pPr>
            <w:r w:rsidRPr="00B35C75">
              <w:t>PROFESSOR DE ENSINO FUNDAMENTAL</w:t>
            </w:r>
            <w:r>
              <w:t xml:space="preserve"> – ANOS INICIAIS</w:t>
            </w:r>
          </w:p>
        </w:tc>
        <w:tc>
          <w:tcPr>
            <w:tcW w:w="976" w:type="dxa"/>
            <w:tcBorders>
              <w:top w:val="single" w:sz="4" w:space="0" w:color="auto"/>
              <w:left w:val="single" w:sz="4" w:space="0" w:color="auto"/>
              <w:bottom w:val="single" w:sz="4" w:space="0" w:color="auto"/>
              <w:right w:val="single" w:sz="4" w:space="0" w:color="auto"/>
            </w:tcBorders>
          </w:tcPr>
          <w:p w14:paraId="061EBFC6" w14:textId="71C7AB4C"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 xml:space="preserve">Nível 1 </w:t>
            </w:r>
          </w:p>
        </w:tc>
        <w:tc>
          <w:tcPr>
            <w:tcW w:w="923" w:type="dxa"/>
            <w:tcBorders>
              <w:top w:val="single" w:sz="4" w:space="0" w:color="auto"/>
              <w:left w:val="single" w:sz="4" w:space="0" w:color="auto"/>
              <w:bottom w:val="single" w:sz="4" w:space="0" w:color="auto"/>
              <w:right w:val="single" w:sz="4" w:space="0" w:color="auto"/>
            </w:tcBorders>
          </w:tcPr>
          <w:p w14:paraId="64AFD549" w14:textId="232A6C8D"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 xml:space="preserve"> A</w:t>
            </w:r>
          </w:p>
        </w:tc>
        <w:tc>
          <w:tcPr>
            <w:tcW w:w="1491" w:type="dxa"/>
            <w:tcBorders>
              <w:top w:val="single" w:sz="4" w:space="0" w:color="auto"/>
              <w:left w:val="single" w:sz="4" w:space="0" w:color="auto"/>
              <w:bottom w:val="single" w:sz="4" w:space="0" w:color="auto"/>
              <w:right w:val="single" w:sz="4" w:space="0" w:color="auto"/>
            </w:tcBorders>
          </w:tcPr>
          <w:p w14:paraId="489640DD" w14:textId="7270543C"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0</w:t>
            </w:r>
            <w:r w:rsidR="00B84D6F">
              <w:t>1</w:t>
            </w:r>
          </w:p>
        </w:tc>
        <w:tc>
          <w:tcPr>
            <w:tcW w:w="1418" w:type="dxa"/>
            <w:tcBorders>
              <w:top w:val="single" w:sz="4" w:space="0" w:color="auto"/>
              <w:left w:val="single" w:sz="4" w:space="0" w:color="auto"/>
              <w:bottom w:val="single" w:sz="4" w:space="0" w:color="auto"/>
              <w:right w:val="single" w:sz="4" w:space="0" w:color="auto"/>
            </w:tcBorders>
          </w:tcPr>
          <w:p w14:paraId="474334FA" w14:textId="41C7322B" w:rsidR="00CA0195" w:rsidRPr="00CA0195"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CA0195">
              <w:t xml:space="preserve">22h/sem. </w:t>
            </w:r>
          </w:p>
        </w:tc>
        <w:tc>
          <w:tcPr>
            <w:tcW w:w="1581" w:type="dxa"/>
            <w:tcBorders>
              <w:top w:val="single" w:sz="4" w:space="0" w:color="auto"/>
              <w:left w:val="single" w:sz="4" w:space="0" w:color="auto"/>
              <w:bottom w:val="single" w:sz="4" w:space="0" w:color="auto"/>
              <w:right w:val="single" w:sz="4" w:space="0" w:color="auto"/>
            </w:tcBorders>
          </w:tcPr>
          <w:p w14:paraId="78543ABA" w14:textId="6EBDF40E" w:rsidR="00CA0195" w:rsidRPr="00465CDD" w:rsidRDefault="00CA0195"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465CDD">
              <w:rPr>
                <w:color w:val="000000"/>
              </w:rPr>
              <w:t>R$2.405,99</w:t>
            </w:r>
          </w:p>
        </w:tc>
      </w:tr>
      <w:tr w:rsidR="00B84D6F" w14:paraId="1C31FB36" w14:textId="77777777" w:rsidTr="00B84D6F">
        <w:tc>
          <w:tcPr>
            <w:tcW w:w="2532" w:type="dxa"/>
            <w:tcBorders>
              <w:top w:val="single" w:sz="4" w:space="0" w:color="auto"/>
              <w:left w:val="single" w:sz="4" w:space="0" w:color="auto"/>
              <w:bottom w:val="single" w:sz="4" w:space="0" w:color="auto"/>
              <w:right w:val="single" w:sz="4" w:space="0" w:color="auto"/>
            </w:tcBorders>
          </w:tcPr>
          <w:p w14:paraId="16D56621" w14:textId="3CCFB929" w:rsidR="00B84D6F" w:rsidRPr="00B35C75" w:rsidRDefault="00B84D6F"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pPr>
            <w:bookmarkStart w:id="4" w:name="_Hlk183529339"/>
            <w:bookmarkEnd w:id="2"/>
            <w:r>
              <w:t>PROFESSOR DE EDUCAÇÃO FÍSICA – EDUCAÇÃO BÁSICA</w:t>
            </w:r>
            <w:bookmarkEnd w:id="4"/>
          </w:p>
        </w:tc>
        <w:tc>
          <w:tcPr>
            <w:tcW w:w="976" w:type="dxa"/>
            <w:tcBorders>
              <w:top w:val="single" w:sz="4" w:space="0" w:color="auto"/>
              <w:left w:val="single" w:sz="4" w:space="0" w:color="auto"/>
              <w:bottom w:val="single" w:sz="4" w:space="0" w:color="auto"/>
              <w:right w:val="single" w:sz="4" w:space="0" w:color="auto"/>
            </w:tcBorders>
          </w:tcPr>
          <w:p w14:paraId="13BBB50A" w14:textId="3A649D7B" w:rsidR="00B84D6F" w:rsidRPr="00CA0195" w:rsidRDefault="00B84D6F"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pPr>
            <w:r>
              <w:t>Nível 1</w:t>
            </w:r>
          </w:p>
        </w:tc>
        <w:tc>
          <w:tcPr>
            <w:tcW w:w="923" w:type="dxa"/>
            <w:tcBorders>
              <w:top w:val="single" w:sz="4" w:space="0" w:color="auto"/>
              <w:left w:val="single" w:sz="4" w:space="0" w:color="auto"/>
              <w:bottom w:val="single" w:sz="4" w:space="0" w:color="auto"/>
              <w:right w:val="single" w:sz="4" w:space="0" w:color="auto"/>
            </w:tcBorders>
          </w:tcPr>
          <w:p w14:paraId="231D0B30" w14:textId="6536DC0B" w:rsidR="00B84D6F" w:rsidRPr="00CA0195" w:rsidRDefault="00B84D6F"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pPr>
            <w:r>
              <w:t>A</w:t>
            </w:r>
          </w:p>
        </w:tc>
        <w:tc>
          <w:tcPr>
            <w:tcW w:w="1491" w:type="dxa"/>
            <w:tcBorders>
              <w:top w:val="single" w:sz="4" w:space="0" w:color="auto"/>
              <w:left w:val="single" w:sz="4" w:space="0" w:color="auto"/>
              <w:bottom w:val="single" w:sz="4" w:space="0" w:color="auto"/>
              <w:right w:val="single" w:sz="4" w:space="0" w:color="auto"/>
            </w:tcBorders>
          </w:tcPr>
          <w:p w14:paraId="2C430003" w14:textId="3619BC44" w:rsidR="00B84D6F" w:rsidRPr="00CA0195" w:rsidRDefault="00B84D6F"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pPr>
            <w:r>
              <w:t>01</w:t>
            </w:r>
          </w:p>
        </w:tc>
        <w:tc>
          <w:tcPr>
            <w:tcW w:w="1418" w:type="dxa"/>
            <w:tcBorders>
              <w:top w:val="single" w:sz="4" w:space="0" w:color="auto"/>
              <w:left w:val="single" w:sz="4" w:space="0" w:color="auto"/>
              <w:bottom w:val="single" w:sz="4" w:space="0" w:color="auto"/>
              <w:right w:val="single" w:sz="4" w:space="0" w:color="auto"/>
            </w:tcBorders>
          </w:tcPr>
          <w:p w14:paraId="2164492F" w14:textId="459C7C9C" w:rsidR="00B84D6F" w:rsidRPr="00CA0195" w:rsidRDefault="00B84D6F"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pPr>
            <w:r>
              <w:t>22h/sem.</w:t>
            </w:r>
          </w:p>
        </w:tc>
        <w:tc>
          <w:tcPr>
            <w:tcW w:w="1581" w:type="dxa"/>
            <w:tcBorders>
              <w:top w:val="single" w:sz="4" w:space="0" w:color="auto"/>
              <w:left w:val="single" w:sz="4" w:space="0" w:color="auto"/>
              <w:bottom w:val="single" w:sz="4" w:space="0" w:color="auto"/>
              <w:right w:val="single" w:sz="4" w:space="0" w:color="auto"/>
            </w:tcBorders>
          </w:tcPr>
          <w:p w14:paraId="1F585E9A" w14:textId="7D9A0818" w:rsidR="00B84D6F" w:rsidRPr="00465CDD" w:rsidRDefault="00B84D6F" w:rsidP="00CA019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rPr>
            </w:pPr>
            <w:r w:rsidRPr="00465CDD">
              <w:rPr>
                <w:color w:val="000000"/>
              </w:rPr>
              <w:t>R$</w:t>
            </w:r>
            <w:r w:rsidR="00465CDD" w:rsidRPr="00465CDD">
              <w:rPr>
                <w:color w:val="000000"/>
              </w:rPr>
              <w:t>2.780,84</w:t>
            </w:r>
          </w:p>
        </w:tc>
      </w:tr>
      <w:bookmarkEnd w:id="3"/>
    </w:tbl>
    <w:p w14:paraId="1E0500AE" w14:textId="77777777" w:rsidR="007325C5" w:rsidRDefault="007325C5" w:rsidP="00897875">
      <w:pPr>
        <w:spacing w:line="276" w:lineRule="auto"/>
        <w:jc w:val="both"/>
        <w:rPr>
          <w:b/>
          <w:bCs/>
          <w:sz w:val="24"/>
          <w:szCs w:val="24"/>
        </w:rPr>
      </w:pPr>
    </w:p>
    <w:p w14:paraId="0C14EFA9" w14:textId="5AFB022D" w:rsidR="00B23440" w:rsidRPr="00B23440" w:rsidRDefault="00B84AA4" w:rsidP="00B84D6F">
      <w:pPr>
        <w:spacing w:line="276" w:lineRule="auto"/>
        <w:jc w:val="both"/>
        <w:rPr>
          <w:sz w:val="24"/>
          <w:szCs w:val="24"/>
        </w:rPr>
      </w:pPr>
      <w:r>
        <w:rPr>
          <w:b/>
          <w:bCs/>
          <w:sz w:val="24"/>
          <w:szCs w:val="24"/>
        </w:rPr>
        <w:tab/>
      </w:r>
      <w:r w:rsidR="00B62003">
        <w:rPr>
          <w:b/>
          <w:bCs/>
          <w:sz w:val="24"/>
          <w:szCs w:val="24"/>
        </w:rPr>
        <w:t xml:space="preserve">§1º </w:t>
      </w:r>
      <w:r w:rsidR="00B23440" w:rsidRPr="00B23440">
        <w:rPr>
          <w:sz w:val="24"/>
          <w:szCs w:val="24"/>
        </w:rPr>
        <w:t xml:space="preserve">As descrições dos cargos, condições de trabalho e requisitos dos cargos de </w:t>
      </w:r>
      <w:r w:rsidR="00B84D6F" w:rsidRPr="00B84D6F">
        <w:rPr>
          <w:sz w:val="24"/>
          <w:szCs w:val="24"/>
        </w:rPr>
        <w:t>PROFESSOR DE EDUCAÇÃO INFANTIL</w:t>
      </w:r>
      <w:r w:rsidR="00B84D6F">
        <w:rPr>
          <w:sz w:val="24"/>
          <w:szCs w:val="24"/>
        </w:rPr>
        <w:t xml:space="preserve"> e </w:t>
      </w:r>
      <w:r w:rsidR="00B84D6F" w:rsidRPr="00B84D6F">
        <w:rPr>
          <w:sz w:val="24"/>
          <w:szCs w:val="24"/>
        </w:rPr>
        <w:t>PROFESSOR DE ENSINO FUNDAMENTAL – ANOS INICIAIS</w:t>
      </w:r>
      <w:r w:rsidR="00B84D6F">
        <w:rPr>
          <w:sz w:val="24"/>
          <w:szCs w:val="24"/>
        </w:rPr>
        <w:t xml:space="preserve"> </w:t>
      </w:r>
      <w:r w:rsidR="00B23440" w:rsidRPr="00B23440">
        <w:rPr>
          <w:sz w:val="24"/>
          <w:szCs w:val="24"/>
        </w:rPr>
        <w:t xml:space="preserve">são aqueles previstos no anexo da Lei Municipal </w:t>
      </w:r>
      <w:r w:rsidR="00B84D6F">
        <w:rPr>
          <w:sz w:val="24"/>
          <w:szCs w:val="24"/>
        </w:rPr>
        <w:t>909/2015</w:t>
      </w:r>
      <w:r w:rsidR="00B23440" w:rsidRPr="00B23440">
        <w:rPr>
          <w:sz w:val="24"/>
          <w:szCs w:val="24"/>
        </w:rPr>
        <w:t>.</w:t>
      </w:r>
    </w:p>
    <w:p w14:paraId="76963C38" w14:textId="376031BD" w:rsidR="00B23440" w:rsidRDefault="00B23440" w:rsidP="00B23440">
      <w:pPr>
        <w:spacing w:line="276" w:lineRule="auto"/>
        <w:jc w:val="both"/>
        <w:rPr>
          <w:sz w:val="24"/>
          <w:szCs w:val="24"/>
        </w:rPr>
      </w:pPr>
      <w:r w:rsidRPr="00B23440">
        <w:rPr>
          <w:b/>
          <w:bCs/>
          <w:sz w:val="24"/>
          <w:szCs w:val="24"/>
        </w:rPr>
        <w:tab/>
        <w:t>§2º</w:t>
      </w:r>
      <w:r w:rsidRPr="00B23440">
        <w:rPr>
          <w:sz w:val="24"/>
          <w:szCs w:val="24"/>
        </w:rPr>
        <w:t xml:space="preserve"> As descrições do cargo, condições de trabalho e requisitos do cargo de </w:t>
      </w:r>
      <w:r w:rsidR="00B84D6F" w:rsidRPr="00B84D6F">
        <w:rPr>
          <w:sz w:val="24"/>
          <w:szCs w:val="24"/>
        </w:rPr>
        <w:t xml:space="preserve">PROFESSOR DE EDUCAÇÃO FÍSICA – EDUCAÇÃO BÁSICA </w:t>
      </w:r>
      <w:r w:rsidR="00465CDD">
        <w:rPr>
          <w:sz w:val="24"/>
          <w:szCs w:val="24"/>
        </w:rPr>
        <w:t xml:space="preserve">são </w:t>
      </w:r>
      <w:r w:rsidR="00B84D6F">
        <w:rPr>
          <w:sz w:val="24"/>
          <w:szCs w:val="24"/>
        </w:rPr>
        <w:t>as seguintes:</w:t>
      </w:r>
    </w:p>
    <w:p w14:paraId="72D51F07" w14:textId="77777777" w:rsidR="00B84D6F" w:rsidRPr="00B84D6F" w:rsidRDefault="00B84D6F" w:rsidP="00B84D6F">
      <w:pPr>
        <w:numPr>
          <w:ilvl w:val="0"/>
          <w:numId w:val="7"/>
        </w:numPr>
        <w:spacing w:line="276" w:lineRule="auto"/>
        <w:jc w:val="both"/>
        <w:rPr>
          <w:sz w:val="24"/>
          <w:szCs w:val="24"/>
        </w:rPr>
      </w:pPr>
      <w:r w:rsidRPr="00B84D6F">
        <w:rPr>
          <w:b/>
          <w:bCs/>
          <w:sz w:val="24"/>
          <w:szCs w:val="24"/>
        </w:rPr>
        <w:t>Descrição sintética:</w:t>
      </w:r>
      <w:r w:rsidRPr="00B84D6F">
        <w:rPr>
          <w:sz w:val="24"/>
          <w:szCs w:val="24"/>
        </w:rPr>
        <w:t xml:space="preserve"> Participar da elaboração da Proposta Pedagógica do estabelecimento de ensino; elaborar e cumprir plano de trabalho, segundo a proposta pedagógica e filosofia educacional do estabelecimento de ensino e do Município; zelar pela aprendizagem e bem-estar dos estudantes; contribuir para o aprimoramento da qualidade do ensino. </w:t>
      </w:r>
    </w:p>
    <w:p w14:paraId="75144C4C" w14:textId="77777777" w:rsidR="00B84D6F" w:rsidRPr="00B84D6F" w:rsidRDefault="00B84D6F" w:rsidP="00B84D6F">
      <w:pPr>
        <w:numPr>
          <w:ilvl w:val="0"/>
          <w:numId w:val="7"/>
        </w:numPr>
        <w:spacing w:line="276" w:lineRule="auto"/>
        <w:jc w:val="both"/>
        <w:rPr>
          <w:sz w:val="24"/>
          <w:szCs w:val="24"/>
        </w:rPr>
      </w:pPr>
      <w:r w:rsidRPr="00B84D6F">
        <w:rPr>
          <w:b/>
          <w:bCs/>
          <w:sz w:val="24"/>
          <w:szCs w:val="24"/>
        </w:rPr>
        <w:t>Descrição analítica:</w:t>
      </w:r>
      <w:r w:rsidRPr="00B84D6F">
        <w:rPr>
          <w:sz w:val="24"/>
          <w:szCs w:val="24"/>
        </w:rPr>
        <w:t xml:space="preserve"> Planejar e executar o trabalho docente, em consonância com o plano curricular da escola e atendendo ao avanço da tecnologia educacional; levantar e interpretar </w:t>
      </w:r>
      <w:r w:rsidRPr="00B84D6F">
        <w:rPr>
          <w:sz w:val="24"/>
          <w:szCs w:val="24"/>
        </w:rPr>
        <w:lastRenderedPageBreak/>
        <w:t>os dados relativos à realidade de sua classe; estabelecer os mecanismos de avaliação; implementar estratégias de recuperação para os estudantes de menor rendimento; organizar registros de observação dos estudantes;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 pedagógico; integrar órgãos complementares da escola; organizar e realizar a docência na área de conhecimento escolar denominada Educação Física, responsável pelo tratamento pedagógico da cultura corporal de movimento produzida historicamente, com alunos(as) portadores ou não de necessidades especiais, matriculados(as) nas diferentes instituições de educação básica; organizar, coordenar, realizar, supervisionar e avaliar atividades que envolvam temas da cultura corporal de movimento: esportivo, coordenação motora, danças, jogos, brincadeiras, ginásticas, lutas etc.); participar de reuniões, conselho de classe, atividades cívicas e outras; atender a solicitações da direção da escola referentes a sua ação docente desenvolvida no âmbito escolar; planejar suas atividades e preparar o material necessário à execução das mesmas; Manter o registro das atividades de classe e delas prestar contas quando solicitado; avaliar sistematicamente o seu trabalho e o aproveitamento dos estudantes; integrar-se aos órgãos complementares da escola; promover situações coletivas de diálogo, bem como momentos de interação que promovam a autonomia das crianças e dos estudantes, auxiliando-os a realizar atividades articuladas em torno da educação física, oportunizando o exercício físico e boas práticas de saúde;   e outras atividades correlatas.</w:t>
      </w:r>
    </w:p>
    <w:p w14:paraId="26BFEA16" w14:textId="77777777" w:rsidR="00B84D6F" w:rsidRPr="00B84D6F" w:rsidRDefault="00B84D6F" w:rsidP="00B84D6F">
      <w:pPr>
        <w:spacing w:line="276" w:lineRule="auto"/>
        <w:jc w:val="both"/>
        <w:rPr>
          <w:sz w:val="24"/>
          <w:szCs w:val="24"/>
        </w:rPr>
      </w:pPr>
      <w:r w:rsidRPr="00B84D6F">
        <w:rPr>
          <w:b/>
          <w:bCs/>
          <w:sz w:val="24"/>
          <w:szCs w:val="24"/>
        </w:rPr>
        <w:t>CONDIÇÕES DE TRABALHO:</w:t>
      </w:r>
    </w:p>
    <w:p w14:paraId="2B8405D1" w14:textId="77777777" w:rsidR="00B84D6F" w:rsidRPr="00B84D6F" w:rsidRDefault="00B84D6F" w:rsidP="00B84D6F">
      <w:pPr>
        <w:numPr>
          <w:ilvl w:val="0"/>
          <w:numId w:val="8"/>
        </w:numPr>
        <w:spacing w:line="276" w:lineRule="auto"/>
        <w:ind w:left="709"/>
        <w:jc w:val="both"/>
        <w:rPr>
          <w:sz w:val="24"/>
          <w:szCs w:val="24"/>
        </w:rPr>
      </w:pPr>
      <w:r w:rsidRPr="00B84D6F">
        <w:rPr>
          <w:b/>
          <w:bCs/>
          <w:sz w:val="24"/>
          <w:szCs w:val="24"/>
        </w:rPr>
        <w:t>Lotação:</w:t>
      </w:r>
      <w:r w:rsidRPr="00B84D6F">
        <w:rPr>
          <w:sz w:val="24"/>
          <w:szCs w:val="24"/>
        </w:rPr>
        <w:t xml:space="preserve"> Exclusivamente na Secretaria Municipal de Educação, Cultura e Desporto.</w:t>
      </w:r>
    </w:p>
    <w:p w14:paraId="02DFE2C5" w14:textId="77777777" w:rsidR="00B84D6F" w:rsidRPr="00B84D6F" w:rsidRDefault="00B84D6F" w:rsidP="00B84D6F">
      <w:pPr>
        <w:numPr>
          <w:ilvl w:val="0"/>
          <w:numId w:val="8"/>
        </w:numPr>
        <w:spacing w:line="276" w:lineRule="auto"/>
        <w:jc w:val="both"/>
        <w:rPr>
          <w:sz w:val="24"/>
          <w:szCs w:val="24"/>
        </w:rPr>
      </w:pPr>
      <w:r w:rsidRPr="00B84D6F">
        <w:rPr>
          <w:b/>
          <w:bCs/>
          <w:sz w:val="24"/>
          <w:szCs w:val="24"/>
        </w:rPr>
        <w:t>Carga Horária:</w:t>
      </w:r>
      <w:r w:rsidRPr="00B84D6F">
        <w:rPr>
          <w:sz w:val="24"/>
          <w:szCs w:val="24"/>
        </w:rPr>
        <w:t xml:space="preserve"> 22 horas semanais.</w:t>
      </w:r>
    </w:p>
    <w:p w14:paraId="620B49C0" w14:textId="77777777" w:rsidR="00B84D6F" w:rsidRPr="00B84D6F" w:rsidRDefault="00B84D6F" w:rsidP="00B84D6F">
      <w:pPr>
        <w:numPr>
          <w:ilvl w:val="0"/>
          <w:numId w:val="8"/>
        </w:numPr>
        <w:spacing w:line="276" w:lineRule="auto"/>
        <w:jc w:val="both"/>
        <w:rPr>
          <w:sz w:val="24"/>
          <w:szCs w:val="24"/>
        </w:rPr>
      </w:pPr>
      <w:r w:rsidRPr="00B84D6F">
        <w:rPr>
          <w:b/>
          <w:bCs/>
          <w:sz w:val="24"/>
          <w:szCs w:val="24"/>
        </w:rPr>
        <w:t>Requisitos para Provimento:</w:t>
      </w:r>
      <w:r w:rsidRPr="00B84D6F">
        <w:rPr>
          <w:sz w:val="24"/>
          <w:szCs w:val="24"/>
        </w:rPr>
        <w:t xml:space="preserve"> Formação em Curso Superior de Graduação de Licenciatura plena em Educação Física.</w:t>
      </w:r>
    </w:p>
    <w:p w14:paraId="6CB969F2" w14:textId="77777777" w:rsidR="00B84D6F" w:rsidRDefault="00B84D6F" w:rsidP="00B23440">
      <w:pPr>
        <w:spacing w:line="276" w:lineRule="auto"/>
        <w:jc w:val="both"/>
        <w:rPr>
          <w:sz w:val="24"/>
          <w:szCs w:val="24"/>
        </w:rPr>
      </w:pPr>
    </w:p>
    <w:p w14:paraId="5709A661" w14:textId="03DEDBAB" w:rsidR="00B84AA4" w:rsidRDefault="00B23440" w:rsidP="00897875">
      <w:pPr>
        <w:spacing w:line="276" w:lineRule="auto"/>
        <w:jc w:val="both"/>
        <w:rPr>
          <w:sz w:val="24"/>
          <w:szCs w:val="24"/>
        </w:rPr>
      </w:pPr>
      <w:r>
        <w:rPr>
          <w:sz w:val="24"/>
          <w:szCs w:val="24"/>
        </w:rPr>
        <w:tab/>
      </w:r>
      <w:r w:rsidR="00B84AA4">
        <w:rPr>
          <w:b/>
          <w:sz w:val="24"/>
          <w:szCs w:val="24"/>
        </w:rPr>
        <w:tab/>
      </w:r>
      <w:r w:rsidR="00B84AA4" w:rsidRPr="00B84AA4">
        <w:rPr>
          <w:b/>
          <w:sz w:val="24"/>
          <w:szCs w:val="24"/>
        </w:rPr>
        <w:t>Art. 2º</w:t>
      </w:r>
      <w:r w:rsidR="00B84AA4" w:rsidRPr="00B84AA4">
        <w:rPr>
          <w:sz w:val="24"/>
          <w:szCs w:val="24"/>
        </w:rPr>
        <w:t xml:space="preserve"> A</w:t>
      </w:r>
      <w:r>
        <w:rPr>
          <w:sz w:val="24"/>
          <w:szCs w:val="24"/>
        </w:rPr>
        <w:t>s</w:t>
      </w:r>
      <w:r w:rsidR="00B84AA4" w:rsidRPr="00B84AA4">
        <w:rPr>
          <w:sz w:val="24"/>
          <w:szCs w:val="24"/>
        </w:rPr>
        <w:t xml:space="preserve"> contrataç</w:t>
      </w:r>
      <w:r>
        <w:rPr>
          <w:sz w:val="24"/>
          <w:szCs w:val="24"/>
        </w:rPr>
        <w:t>ões</w:t>
      </w:r>
      <w:r w:rsidR="00B84AA4" w:rsidRPr="00B84AA4">
        <w:rPr>
          <w:sz w:val="24"/>
          <w:szCs w:val="24"/>
        </w:rPr>
        <w:t xml:space="preserve"> temporária</w:t>
      </w:r>
      <w:r>
        <w:rPr>
          <w:sz w:val="24"/>
          <w:szCs w:val="24"/>
        </w:rPr>
        <w:t>s</w:t>
      </w:r>
      <w:r w:rsidR="00B84AA4" w:rsidRPr="00B84AA4">
        <w:rPr>
          <w:sz w:val="24"/>
          <w:szCs w:val="24"/>
        </w:rPr>
        <w:t xml:space="preserve"> de </w:t>
      </w:r>
      <w:r w:rsidR="00B84AA4">
        <w:rPr>
          <w:sz w:val="24"/>
          <w:szCs w:val="24"/>
        </w:rPr>
        <w:t>profission</w:t>
      </w:r>
      <w:r w:rsidR="00B77584">
        <w:rPr>
          <w:sz w:val="24"/>
          <w:szCs w:val="24"/>
        </w:rPr>
        <w:t>a</w:t>
      </w:r>
      <w:r>
        <w:rPr>
          <w:sz w:val="24"/>
          <w:szCs w:val="24"/>
        </w:rPr>
        <w:t>is</w:t>
      </w:r>
      <w:r w:rsidR="00B84AA4" w:rsidRPr="00B84AA4">
        <w:rPr>
          <w:sz w:val="24"/>
          <w:szCs w:val="24"/>
        </w:rPr>
        <w:t xml:space="preserve"> de que trata o artigo 1º, tem por finalidade atender a demanda </w:t>
      </w:r>
      <w:r w:rsidR="009D1F5A">
        <w:rPr>
          <w:sz w:val="24"/>
          <w:szCs w:val="24"/>
        </w:rPr>
        <w:t xml:space="preserve">da </w:t>
      </w:r>
      <w:r w:rsidR="009D1F5A" w:rsidRPr="009D6E28">
        <w:rPr>
          <w:sz w:val="24"/>
          <w:szCs w:val="24"/>
        </w:rPr>
        <w:t xml:space="preserve">Secretaria </w:t>
      </w:r>
      <w:r w:rsidR="006C5582">
        <w:rPr>
          <w:sz w:val="24"/>
          <w:szCs w:val="24"/>
        </w:rPr>
        <w:t xml:space="preserve">Municipal de </w:t>
      </w:r>
      <w:r w:rsidR="00B02A87">
        <w:rPr>
          <w:sz w:val="24"/>
          <w:szCs w:val="24"/>
        </w:rPr>
        <w:t>Educação, Cultura e Desporto</w:t>
      </w:r>
      <w:r>
        <w:rPr>
          <w:sz w:val="24"/>
          <w:szCs w:val="24"/>
        </w:rPr>
        <w:t xml:space="preserve"> decorrentes de afastamentos, licenças, </w:t>
      </w:r>
      <w:r w:rsidR="00B84D6F">
        <w:rPr>
          <w:sz w:val="24"/>
          <w:szCs w:val="24"/>
        </w:rPr>
        <w:t>aposentadorias, turmas</w:t>
      </w:r>
      <w:r>
        <w:rPr>
          <w:sz w:val="24"/>
          <w:szCs w:val="24"/>
        </w:rPr>
        <w:t>, entre outros</w:t>
      </w:r>
      <w:r w:rsidR="009D1F5A" w:rsidRPr="009D6E28">
        <w:rPr>
          <w:sz w:val="24"/>
          <w:szCs w:val="24"/>
        </w:rPr>
        <w:t>.</w:t>
      </w:r>
    </w:p>
    <w:p w14:paraId="1E1C43FE" w14:textId="640E7690" w:rsidR="00B84D6F" w:rsidRPr="00B84AA4" w:rsidRDefault="00B84D6F" w:rsidP="00B84D6F">
      <w:pPr>
        <w:spacing w:line="276" w:lineRule="auto"/>
        <w:ind w:firstLine="1418"/>
        <w:jc w:val="both"/>
        <w:rPr>
          <w:sz w:val="24"/>
          <w:szCs w:val="24"/>
        </w:rPr>
      </w:pPr>
      <w:r w:rsidRPr="00B84D6F">
        <w:rPr>
          <w:b/>
          <w:bCs/>
          <w:sz w:val="24"/>
          <w:szCs w:val="24"/>
        </w:rPr>
        <w:t>Parágrafo único.</w:t>
      </w:r>
      <w:r>
        <w:rPr>
          <w:sz w:val="24"/>
          <w:szCs w:val="24"/>
        </w:rPr>
        <w:t xml:space="preserve"> Não há lista de concurso válido, motivo pelo qual se faz necessária a contratação temporária.</w:t>
      </w:r>
    </w:p>
    <w:p w14:paraId="2840BF04" w14:textId="77777777" w:rsidR="00B84AA4" w:rsidRPr="00B84AA4" w:rsidRDefault="00B84AA4" w:rsidP="00897875">
      <w:pPr>
        <w:spacing w:line="276" w:lineRule="auto"/>
        <w:jc w:val="both"/>
        <w:rPr>
          <w:sz w:val="24"/>
          <w:szCs w:val="24"/>
        </w:rPr>
      </w:pPr>
    </w:p>
    <w:p w14:paraId="5470493D" w14:textId="76AF7B96" w:rsidR="00B84AA4" w:rsidRPr="00B84AA4" w:rsidRDefault="00B84AA4" w:rsidP="009D1F5A">
      <w:pPr>
        <w:spacing w:line="276" w:lineRule="auto"/>
        <w:jc w:val="both"/>
        <w:rPr>
          <w:sz w:val="24"/>
          <w:szCs w:val="24"/>
        </w:rPr>
      </w:pPr>
      <w:r>
        <w:rPr>
          <w:b/>
          <w:bCs/>
          <w:sz w:val="24"/>
          <w:szCs w:val="24"/>
        </w:rPr>
        <w:tab/>
      </w:r>
      <w:r w:rsidRPr="00B84AA4">
        <w:rPr>
          <w:b/>
          <w:bCs/>
          <w:sz w:val="24"/>
          <w:szCs w:val="24"/>
        </w:rPr>
        <w:t>Art. 3º</w:t>
      </w:r>
      <w:r w:rsidRPr="00B84AA4">
        <w:rPr>
          <w:sz w:val="24"/>
          <w:szCs w:val="24"/>
        </w:rPr>
        <w:t xml:space="preserve"> O Processo </w:t>
      </w:r>
      <w:r w:rsidR="009D1F5A">
        <w:rPr>
          <w:sz w:val="24"/>
          <w:szCs w:val="24"/>
        </w:rPr>
        <w:t>de seleção do</w:t>
      </w:r>
      <w:r w:rsidR="00B23440">
        <w:rPr>
          <w:sz w:val="24"/>
          <w:szCs w:val="24"/>
        </w:rPr>
        <w:t>s</w:t>
      </w:r>
      <w:r w:rsidR="009D1F5A">
        <w:rPr>
          <w:sz w:val="24"/>
          <w:szCs w:val="24"/>
        </w:rPr>
        <w:t xml:space="preserve"> ocupante</w:t>
      </w:r>
      <w:r w:rsidR="00B23440">
        <w:rPr>
          <w:sz w:val="24"/>
          <w:szCs w:val="24"/>
        </w:rPr>
        <w:t>s</w:t>
      </w:r>
      <w:r w:rsidR="009D1F5A">
        <w:rPr>
          <w:sz w:val="24"/>
          <w:szCs w:val="24"/>
        </w:rPr>
        <w:t xml:space="preserve"> do</w:t>
      </w:r>
      <w:r w:rsidR="00B23440">
        <w:rPr>
          <w:sz w:val="24"/>
          <w:szCs w:val="24"/>
        </w:rPr>
        <w:t>s</w:t>
      </w:r>
      <w:r w:rsidR="009D1F5A">
        <w:rPr>
          <w:sz w:val="24"/>
          <w:szCs w:val="24"/>
        </w:rPr>
        <w:t xml:space="preserve"> cargo</w:t>
      </w:r>
      <w:r w:rsidR="00B23440">
        <w:rPr>
          <w:sz w:val="24"/>
          <w:szCs w:val="24"/>
        </w:rPr>
        <w:t>s</w:t>
      </w:r>
      <w:r w:rsidR="009D1F5A">
        <w:rPr>
          <w:sz w:val="24"/>
          <w:szCs w:val="24"/>
        </w:rPr>
        <w:t xml:space="preserve"> temporário</w:t>
      </w:r>
      <w:r w:rsidR="00B23440">
        <w:rPr>
          <w:sz w:val="24"/>
          <w:szCs w:val="24"/>
        </w:rPr>
        <w:t>s</w:t>
      </w:r>
      <w:r w:rsidRPr="00B84AA4">
        <w:rPr>
          <w:sz w:val="24"/>
          <w:szCs w:val="24"/>
        </w:rPr>
        <w:t xml:space="preserve"> de que trata o caput do artigo 1º, </w:t>
      </w:r>
      <w:r w:rsidR="009D1F5A">
        <w:rPr>
          <w:sz w:val="24"/>
          <w:szCs w:val="24"/>
        </w:rPr>
        <w:t>dar-se-á mediante a publicação de</w:t>
      </w:r>
      <w:r w:rsidRPr="00B84AA4">
        <w:rPr>
          <w:sz w:val="24"/>
          <w:szCs w:val="24"/>
        </w:rPr>
        <w:t xml:space="preserve"> edital de processo seletivo simplificado, nos termos da lei.</w:t>
      </w:r>
    </w:p>
    <w:p w14:paraId="72B696B4" w14:textId="77777777" w:rsidR="00B84AA4" w:rsidRPr="00B84AA4" w:rsidRDefault="00B84AA4" w:rsidP="00897875">
      <w:pPr>
        <w:spacing w:line="276" w:lineRule="auto"/>
        <w:ind w:firstLine="1134"/>
        <w:jc w:val="both"/>
        <w:rPr>
          <w:sz w:val="24"/>
          <w:szCs w:val="24"/>
        </w:rPr>
      </w:pPr>
    </w:p>
    <w:p w14:paraId="61C066A8" w14:textId="42F9DC57" w:rsidR="00B84AA4" w:rsidRPr="00B84AA4" w:rsidRDefault="00B84AA4" w:rsidP="00897875">
      <w:pPr>
        <w:spacing w:line="276" w:lineRule="auto"/>
        <w:jc w:val="both"/>
        <w:rPr>
          <w:sz w:val="24"/>
          <w:szCs w:val="24"/>
        </w:rPr>
      </w:pPr>
      <w:r>
        <w:rPr>
          <w:b/>
          <w:bCs/>
          <w:sz w:val="24"/>
          <w:szCs w:val="24"/>
        </w:rPr>
        <w:lastRenderedPageBreak/>
        <w:tab/>
      </w:r>
      <w:r w:rsidRPr="00B84AA4">
        <w:rPr>
          <w:b/>
          <w:bCs/>
          <w:sz w:val="24"/>
          <w:szCs w:val="24"/>
        </w:rPr>
        <w:t>Art. 4º</w:t>
      </w:r>
      <w:r w:rsidRPr="00B84AA4">
        <w:rPr>
          <w:sz w:val="24"/>
          <w:szCs w:val="24"/>
        </w:rPr>
        <w:t xml:space="preserve"> O</w:t>
      </w:r>
      <w:r w:rsidR="00B23440">
        <w:rPr>
          <w:sz w:val="24"/>
          <w:szCs w:val="24"/>
        </w:rPr>
        <w:t>s</w:t>
      </w:r>
      <w:r w:rsidRPr="00B84AA4">
        <w:rPr>
          <w:sz w:val="24"/>
          <w:szCs w:val="24"/>
        </w:rPr>
        <w:t xml:space="preserve"> contrato</w:t>
      </w:r>
      <w:r w:rsidR="00B23440">
        <w:rPr>
          <w:sz w:val="24"/>
          <w:szCs w:val="24"/>
        </w:rPr>
        <w:t>s</w:t>
      </w:r>
      <w:r w:rsidRPr="00B84AA4">
        <w:rPr>
          <w:sz w:val="24"/>
          <w:szCs w:val="24"/>
        </w:rPr>
        <w:t xml:space="preserve"> de que trata</w:t>
      </w:r>
      <w:r w:rsidR="00B23440">
        <w:rPr>
          <w:sz w:val="24"/>
          <w:szCs w:val="24"/>
        </w:rPr>
        <w:t>m</w:t>
      </w:r>
      <w:r w:rsidRPr="00B84AA4">
        <w:rPr>
          <w:sz w:val="24"/>
          <w:szCs w:val="24"/>
        </w:rPr>
        <w:t xml:space="preserve"> o artigo 1° será de natureza administrativa, ficando assegurados a/ao contratado(a) os direitos previstos no artigo 199 do Regime Jurídico dos Servidores Públicos do Município de Presidente Lucena – Lei Municipal N°807, de 02 de janeiro de 2012 e o disposto na Lei Municipal nº 999/2015, no que couber.</w:t>
      </w:r>
    </w:p>
    <w:p w14:paraId="2D2F3132" w14:textId="29B5996C" w:rsidR="00B84AA4" w:rsidRPr="006C5582" w:rsidRDefault="00B84AA4" w:rsidP="00897875">
      <w:pPr>
        <w:spacing w:line="276" w:lineRule="auto"/>
        <w:jc w:val="both"/>
        <w:rPr>
          <w:sz w:val="24"/>
          <w:szCs w:val="24"/>
        </w:rPr>
      </w:pPr>
      <w:r>
        <w:rPr>
          <w:b/>
          <w:sz w:val="24"/>
          <w:szCs w:val="24"/>
        </w:rPr>
        <w:tab/>
      </w:r>
      <w:r w:rsidRPr="00B84AA4">
        <w:rPr>
          <w:b/>
          <w:sz w:val="24"/>
          <w:szCs w:val="24"/>
        </w:rPr>
        <w:t xml:space="preserve">Parágrafo único. </w:t>
      </w:r>
      <w:r w:rsidRPr="00B84AA4">
        <w:rPr>
          <w:sz w:val="24"/>
          <w:szCs w:val="24"/>
        </w:rPr>
        <w:t>A</w:t>
      </w:r>
      <w:r w:rsidR="00B23440">
        <w:rPr>
          <w:sz w:val="24"/>
          <w:szCs w:val="24"/>
        </w:rPr>
        <w:t>s</w:t>
      </w:r>
      <w:r w:rsidRPr="00B84AA4">
        <w:rPr>
          <w:sz w:val="24"/>
          <w:szCs w:val="24"/>
        </w:rPr>
        <w:t xml:space="preserve"> contrataç</w:t>
      </w:r>
      <w:r w:rsidR="00B23440">
        <w:rPr>
          <w:sz w:val="24"/>
          <w:szCs w:val="24"/>
        </w:rPr>
        <w:t>ões</w:t>
      </w:r>
      <w:r w:rsidRPr="00B84AA4">
        <w:rPr>
          <w:sz w:val="24"/>
          <w:szCs w:val="24"/>
        </w:rPr>
        <w:t xml:space="preserve"> ser</w:t>
      </w:r>
      <w:r w:rsidR="00B23440">
        <w:rPr>
          <w:sz w:val="24"/>
          <w:szCs w:val="24"/>
        </w:rPr>
        <w:t>ão</w:t>
      </w:r>
      <w:r w:rsidRPr="00B84AA4">
        <w:rPr>
          <w:sz w:val="24"/>
          <w:szCs w:val="24"/>
        </w:rPr>
        <w:t xml:space="preserve"> </w:t>
      </w:r>
      <w:r>
        <w:rPr>
          <w:sz w:val="24"/>
          <w:szCs w:val="24"/>
        </w:rPr>
        <w:t>por prazo determinado</w:t>
      </w:r>
      <w:r w:rsidR="009D1F5A">
        <w:rPr>
          <w:sz w:val="24"/>
          <w:szCs w:val="24"/>
        </w:rPr>
        <w:t xml:space="preserve"> </w:t>
      </w:r>
      <w:r w:rsidR="00B02A87">
        <w:rPr>
          <w:sz w:val="24"/>
          <w:szCs w:val="24"/>
        </w:rPr>
        <w:t>limitado ao final do ano letivo de 202</w:t>
      </w:r>
      <w:r w:rsidR="00B84D6F">
        <w:rPr>
          <w:sz w:val="24"/>
          <w:szCs w:val="24"/>
        </w:rPr>
        <w:t>5, podendo ser renovados a critério da Administração e desde que demonstrada a disponibilidade orçamentária para tanto.</w:t>
      </w:r>
    </w:p>
    <w:p w14:paraId="1AADF841" w14:textId="77777777" w:rsidR="00897875" w:rsidRDefault="00B84AA4" w:rsidP="00897875">
      <w:pPr>
        <w:spacing w:line="276" w:lineRule="auto"/>
        <w:jc w:val="both"/>
        <w:rPr>
          <w:rFonts w:eastAsia="Microsoft YaHei"/>
          <w:b/>
          <w:bCs/>
          <w:kern w:val="1"/>
          <w:sz w:val="24"/>
          <w:szCs w:val="24"/>
        </w:rPr>
      </w:pPr>
      <w:r>
        <w:rPr>
          <w:rFonts w:eastAsia="Microsoft YaHei"/>
          <w:b/>
          <w:bCs/>
          <w:kern w:val="1"/>
          <w:sz w:val="24"/>
          <w:szCs w:val="24"/>
        </w:rPr>
        <w:tab/>
      </w:r>
    </w:p>
    <w:p w14:paraId="4308295A" w14:textId="063680DB" w:rsidR="007D5B36" w:rsidRDefault="00897875" w:rsidP="00897875">
      <w:pPr>
        <w:spacing w:line="276" w:lineRule="auto"/>
        <w:jc w:val="both"/>
        <w:rPr>
          <w:sz w:val="24"/>
          <w:szCs w:val="24"/>
        </w:rPr>
      </w:pPr>
      <w:r>
        <w:rPr>
          <w:rFonts w:eastAsia="Microsoft YaHei"/>
          <w:b/>
          <w:bCs/>
          <w:kern w:val="1"/>
          <w:sz w:val="24"/>
          <w:szCs w:val="24"/>
        </w:rPr>
        <w:tab/>
      </w:r>
      <w:r w:rsidR="00B84AA4" w:rsidRPr="00B84AA4">
        <w:rPr>
          <w:rFonts w:eastAsia="Microsoft YaHei"/>
          <w:b/>
          <w:bCs/>
          <w:kern w:val="1"/>
          <w:sz w:val="24"/>
          <w:szCs w:val="24"/>
        </w:rPr>
        <w:t>Art. 5°</w:t>
      </w:r>
      <w:r w:rsidR="00B84AA4" w:rsidRPr="00B84AA4">
        <w:rPr>
          <w:rFonts w:eastAsia="Microsoft YaHei"/>
          <w:kern w:val="1"/>
          <w:sz w:val="24"/>
          <w:szCs w:val="24"/>
        </w:rPr>
        <w:t xml:space="preserve"> </w:t>
      </w:r>
      <w:r w:rsidR="007D5B36" w:rsidRPr="007D5B36">
        <w:rPr>
          <w:sz w:val="24"/>
          <w:szCs w:val="24"/>
        </w:rPr>
        <w:t>Faz parte da presente Lei a minuta do Contrato Administrativo de Serviço Temporário.</w:t>
      </w:r>
    </w:p>
    <w:p w14:paraId="7FB24E6D" w14:textId="77777777" w:rsidR="00661E5A" w:rsidRDefault="00661E5A" w:rsidP="00897875">
      <w:pPr>
        <w:spacing w:line="276" w:lineRule="auto"/>
        <w:jc w:val="both"/>
        <w:rPr>
          <w:sz w:val="24"/>
          <w:szCs w:val="24"/>
        </w:rPr>
      </w:pPr>
    </w:p>
    <w:p w14:paraId="42A502EF" w14:textId="6A50A2A9" w:rsidR="005E3F96" w:rsidRPr="005E3F96" w:rsidRDefault="00661E5A" w:rsidP="005E3F96">
      <w:pPr>
        <w:ind w:firstLine="709"/>
        <w:jc w:val="both"/>
        <w:rPr>
          <w:rFonts w:eastAsia="OratorBT-FifteenPitch"/>
          <w:bCs/>
          <w:kern w:val="2"/>
          <w:sz w:val="24"/>
          <w:szCs w:val="24"/>
        </w:rPr>
      </w:pPr>
      <w:r w:rsidRPr="009D6E28">
        <w:rPr>
          <w:rFonts w:eastAsia="OratorBT-FifteenPitch"/>
          <w:b/>
          <w:bCs/>
          <w:sz w:val="24"/>
          <w:szCs w:val="24"/>
          <w:lang w:eastAsia="en-US"/>
        </w:rPr>
        <w:t xml:space="preserve">Art. </w:t>
      </w:r>
      <w:r w:rsidR="005E3F96">
        <w:rPr>
          <w:rFonts w:eastAsia="OratorBT-FifteenPitch"/>
          <w:b/>
          <w:bCs/>
          <w:sz w:val="24"/>
          <w:szCs w:val="24"/>
          <w:lang w:eastAsia="en-US"/>
        </w:rPr>
        <w:t>6</w:t>
      </w:r>
      <w:r w:rsidRPr="00DE22FA">
        <w:rPr>
          <w:rFonts w:eastAsia="OratorBT-FifteenPitch"/>
          <w:b/>
          <w:bCs/>
          <w:sz w:val="24"/>
          <w:szCs w:val="24"/>
          <w:lang w:eastAsia="en-US"/>
        </w:rPr>
        <w:t>º</w:t>
      </w:r>
      <w:r w:rsidRPr="00DE22FA">
        <w:rPr>
          <w:rFonts w:eastAsia="OratorBT-FifteenPitch"/>
          <w:sz w:val="24"/>
          <w:szCs w:val="24"/>
          <w:lang w:eastAsia="en-US"/>
        </w:rPr>
        <w:t xml:space="preserve"> </w:t>
      </w:r>
      <w:r w:rsidR="00B84D6F">
        <w:rPr>
          <w:rFonts w:eastAsia="OratorBT-FifteenPitch"/>
          <w:bCs/>
          <w:kern w:val="2"/>
          <w:sz w:val="24"/>
          <w:szCs w:val="24"/>
        </w:rPr>
        <w:t xml:space="preserve">para atender as despesas previstas nesta lei, serão utilizadas as </w:t>
      </w:r>
      <w:r w:rsidR="005E3F96" w:rsidRPr="005E3F96">
        <w:rPr>
          <w:rFonts w:eastAsia="OratorBT-FifteenPitch"/>
          <w:bCs/>
          <w:kern w:val="2"/>
          <w:sz w:val="24"/>
          <w:szCs w:val="24"/>
        </w:rPr>
        <w:t>seguintes dotações</w:t>
      </w:r>
      <w:r w:rsidR="00B84D6F">
        <w:rPr>
          <w:rFonts w:eastAsia="OratorBT-FifteenPitch"/>
          <w:bCs/>
          <w:kern w:val="2"/>
          <w:sz w:val="24"/>
          <w:szCs w:val="24"/>
        </w:rPr>
        <w:t xml:space="preserve"> orçamentárias</w:t>
      </w:r>
      <w:r w:rsidR="005E3F96" w:rsidRPr="005E3F96">
        <w:rPr>
          <w:rFonts w:eastAsia="OratorBT-FifteenPitch"/>
          <w:bCs/>
          <w:kern w:val="2"/>
          <w:sz w:val="24"/>
          <w:szCs w:val="24"/>
        </w:rPr>
        <w:t>:</w:t>
      </w:r>
    </w:p>
    <w:p w14:paraId="3F850309"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8 SECRET. DE EDUCAÇÃO, CULTURA E DESPORTO</w:t>
      </w:r>
    </w:p>
    <w:p w14:paraId="6CD2398C"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4 FUNDO MUN. DA EDUCAÇÃO BÁSICA – FUNDEB</w:t>
      </w:r>
    </w:p>
    <w:p w14:paraId="57F6A26C"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12. Educação</w:t>
      </w:r>
    </w:p>
    <w:p w14:paraId="2BC1FF19"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12.365. Educação Infantil</w:t>
      </w:r>
    </w:p>
    <w:p w14:paraId="4C643135"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12.365.0080. Educação de Crianças de 0 a 6 anos</w:t>
      </w:r>
    </w:p>
    <w:p w14:paraId="3AC090E7"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 xml:space="preserve">12.365.0080.2.016 Manut. </w:t>
      </w:r>
      <w:proofErr w:type="spellStart"/>
      <w:r w:rsidRPr="00B77F7F">
        <w:rPr>
          <w:rFonts w:eastAsia="OratorBT-FifteenPitch"/>
          <w:bCs/>
          <w:kern w:val="2"/>
          <w:sz w:val="24"/>
          <w:szCs w:val="24"/>
        </w:rPr>
        <w:t>Desenv</w:t>
      </w:r>
      <w:proofErr w:type="spellEnd"/>
      <w:r w:rsidRPr="00B77F7F">
        <w:rPr>
          <w:rFonts w:eastAsia="OratorBT-FifteenPitch"/>
          <w:bCs/>
          <w:kern w:val="2"/>
          <w:sz w:val="24"/>
          <w:szCs w:val="24"/>
        </w:rPr>
        <w:t>. Ativ. Esc. Educ. Infantil</w:t>
      </w:r>
    </w:p>
    <w:p w14:paraId="0883AECF"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3.3.1.90.04. Contratação por tempo determinado – Conta nº 801800</w:t>
      </w:r>
    </w:p>
    <w:p w14:paraId="3ED5FA37"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3.3.1.90.13. Obrigações patronais – Conta nº 802100</w:t>
      </w:r>
    </w:p>
    <w:p w14:paraId="31ECE09B"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3.3.3.90.46. Auxílio-alimentação – conta nº 841700</w:t>
      </w:r>
    </w:p>
    <w:p w14:paraId="67715EDE" w14:textId="77777777" w:rsidR="00B77F7F" w:rsidRPr="00B77F7F" w:rsidRDefault="00B77F7F" w:rsidP="00B77F7F">
      <w:pPr>
        <w:ind w:firstLine="709"/>
        <w:jc w:val="both"/>
        <w:rPr>
          <w:rFonts w:eastAsia="OratorBT-FifteenPitch"/>
          <w:bCs/>
          <w:kern w:val="2"/>
          <w:sz w:val="24"/>
          <w:szCs w:val="24"/>
        </w:rPr>
      </w:pPr>
    </w:p>
    <w:p w14:paraId="3C84A30D"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8 SECRET. DE EDUCAÇÃO, CULTURA E DESPORTO</w:t>
      </w:r>
    </w:p>
    <w:p w14:paraId="47701086"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4 FUNDO MUN. DA EDUCAÇÃO BÁSICA – FUNDEB</w:t>
      </w:r>
    </w:p>
    <w:p w14:paraId="3136C69D"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12. Educação</w:t>
      </w:r>
    </w:p>
    <w:p w14:paraId="1D6E3806"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12.361. Ensino Fundamental</w:t>
      </w:r>
    </w:p>
    <w:p w14:paraId="2868007E"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12.361.0082. Ensino Fundamental</w:t>
      </w:r>
    </w:p>
    <w:p w14:paraId="38E7B219"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 xml:space="preserve">12.361.0082.2017 Manut. </w:t>
      </w:r>
      <w:proofErr w:type="spellStart"/>
      <w:r w:rsidRPr="00B77F7F">
        <w:rPr>
          <w:rFonts w:eastAsia="OratorBT-FifteenPitch"/>
          <w:bCs/>
          <w:kern w:val="2"/>
          <w:sz w:val="24"/>
          <w:szCs w:val="24"/>
        </w:rPr>
        <w:t>Desenv</w:t>
      </w:r>
      <w:proofErr w:type="spellEnd"/>
      <w:r w:rsidRPr="00B77F7F">
        <w:rPr>
          <w:rFonts w:eastAsia="OratorBT-FifteenPitch"/>
          <w:bCs/>
          <w:kern w:val="2"/>
          <w:sz w:val="24"/>
          <w:szCs w:val="24"/>
        </w:rPr>
        <w:t>. Ens. Fundamental</w:t>
      </w:r>
    </w:p>
    <w:p w14:paraId="2BA83822"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3.3.1.90.04. Contratação por tempo determinado – Conta nº 801600</w:t>
      </w:r>
    </w:p>
    <w:p w14:paraId="6F7E3C07"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3.3.1.90.13. Obrigações patronais – Conta nº 802000</w:t>
      </w:r>
    </w:p>
    <w:p w14:paraId="58D1C3EA" w14:textId="77777777" w:rsidR="00B77F7F" w:rsidRPr="00B77F7F" w:rsidRDefault="00B77F7F" w:rsidP="00B77F7F">
      <w:pPr>
        <w:ind w:firstLine="709"/>
        <w:jc w:val="both"/>
        <w:rPr>
          <w:rFonts w:eastAsia="OratorBT-FifteenPitch"/>
          <w:bCs/>
          <w:kern w:val="2"/>
          <w:sz w:val="24"/>
          <w:szCs w:val="24"/>
        </w:rPr>
      </w:pPr>
      <w:r w:rsidRPr="00B77F7F">
        <w:rPr>
          <w:rFonts w:eastAsia="OratorBT-FifteenPitch"/>
          <w:bCs/>
          <w:kern w:val="2"/>
          <w:sz w:val="24"/>
          <w:szCs w:val="24"/>
        </w:rPr>
        <w:t>3.3.3.90.46. Auxílio-alimentação – conta nº 840700</w:t>
      </w:r>
    </w:p>
    <w:p w14:paraId="7E41D24B" w14:textId="77777777" w:rsidR="005E3F96" w:rsidRDefault="005E3F96" w:rsidP="005E3F96">
      <w:pPr>
        <w:ind w:firstLine="709"/>
        <w:jc w:val="both"/>
        <w:rPr>
          <w:rFonts w:eastAsia="OratorBT-FifteenPitch"/>
          <w:bCs/>
          <w:kern w:val="2"/>
          <w:sz w:val="24"/>
          <w:szCs w:val="24"/>
        </w:rPr>
      </w:pPr>
    </w:p>
    <w:p w14:paraId="1DBBCA92" w14:textId="441E61D1" w:rsidR="007D5B36" w:rsidRPr="007D5B36" w:rsidRDefault="005E3F96" w:rsidP="00B84D6F">
      <w:pPr>
        <w:ind w:firstLine="709"/>
        <w:jc w:val="both"/>
        <w:rPr>
          <w:sz w:val="24"/>
          <w:szCs w:val="24"/>
        </w:rPr>
      </w:pPr>
      <w:r w:rsidRPr="005E3F96">
        <w:rPr>
          <w:rFonts w:eastAsia="OratorBT-FifteenPitch"/>
          <w:b/>
          <w:kern w:val="2"/>
          <w:sz w:val="24"/>
          <w:szCs w:val="24"/>
        </w:rPr>
        <w:t>Art. 7</w:t>
      </w:r>
      <w:proofErr w:type="gramStart"/>
      <w:r w:rsidRPr="005E3F96">
        <w:rPr>
          <w:rFonts w:eastAsia="OratorBT-FifteenPitch"/>
          <w:b/>
          <w:kern w:val="2"/>
          <w:sz w:val="24"/>
          <w:szCs w:val="24"/>
        </w:rPr>
        <w:t>º</w:t>
      </w:r>
      <w:r>
        <w:rPr>
          <w:rFonts w:eastAsia="OratorBT-FifteenPitch"/>
          <w:bCs/>
          <w:kern w:val="2"/>
          <w:sz w:val="24"/>
          <w:szCs w:val="24"/>
        </w:rPr>
        <w:t xml:space="preserve"> </w:t>
      </w:r>
      <w:r w:rsidR="00B84D6F">
        <w:rPr>
          <w:rFonts w:eastAsia="OratorBT-FifteenPitch"/>
          <w:bCs/>
          <w:kern w:val="2"/>
          <w:sz w:val="24"/>
          <w:szCs w:val="24"/>
        </w:rPr>
        <w:t xml:space="preserve"> </w:t>
      </w:r>
      <w:r w:rsidR="007D5B36" w:rsidRPr="007D5B36">
        <w:rPr>
          <w:sz w:val="24"/>
          <w:szCs w:val="24"/>
        </w:rPr>
        <w:t>Esta</w:t>
      </w:r>
      <w:proofErr w:type="gramEnd"/>
      <w:r w:rsidR="007D5B36" w:rsidRPr="007D5B36">
        <w:rPr>
          <w:sz w:val="24"/>
          <w:szCs w:val="24"/>
        </w:rPr>
        <w:t xml:space="preserve"> Lei entra em vigor na data de sua publicação</w:t>
      </w:r>
      <w:r w:rsidR="008C3F23">
        <w:rPr>
          <w:sz w:val="24"/>
          <w:szCs w:val="24"/>
        </w:rPr>
        <w:t>.</w:t>
      </w:r>
    </w:p>
    <w:p w14:paraId="4856FD2F" w14:textId="77777777" w:rsidR="007D5B36" w:rsidRPr="007D5B36" w:rsidRDefault="007D5B36" w:rsidP="00897875">
      <w:pPr>
        <w:spacing w:line="276" w:lineRule="auto"/>
        <w:ind w:firstLine="1134"/>
        <w:jc w:val="both"/>
        <w:rPr>
          <w:sz w:val="24"/>
          <w:szCs w:val="24"/>
        </w:rPr>
      </w:pPr>
      <w:r w:rsidRPr="007D5B36">
        <w:rPr>
          <w:sz w:val="24"/>
          <w:szCs w:val="24"/>
        </w:rPr>
        <w:t xml:space="preserve">                       </w:t>
      </w:r>
    </w:p>
    <w:p w14:paraId="4C3BCC1D" w14:textId="77777777" w:rsidR="007D5B36" w:rsidRDefault="007D5B36" w:rsidP="00897875">
      <w:pPr>
        <w:widowControl w:val="0"/>
        <w:spacing w:line="276" w:lineRule="auto"/>
        <w:ind w:firstLine="1134"/>
        <w:jc w:val="right"/>
        <w:rPr>
          <w:bCs/>
          <w:color w:val="000000"/>
          <w:sz w:val="24"/>
          <w:szCs w:val="24"/>
        </w:rPr>
      </w:pPr>
    </w:p>
    <w:p w14:paraId="2D125EC9" w14:textId="34FC3F25" w:rsidR="007D5B36" w:rsidRDefault="007D5B36" w:rsidP="00897875">
      <w:pPr>
        <w:widowControl w:val="0"/>
        <w:spacing w:line="276" w:lineRule="auto"/>
        <w:ind w:firstLine="1134"/>
        <w:jc w:val="center"/>
        <w:rPr>
          <w:bCs/>
          <w:color w:val="000000"/>
          <w:sz w:val="24"/>
          <w:szCs w:val="24"/>
        </w:rPr>
      </w:pPr>
      <w:r>
        <w:rPr>
          <w:bCs/>
          <w:color w:val="000000"/>
          <w:sz w:val="24"/>
          <w:szCs w:val="24"/>
        </w:rPr>
        <w:t xml:space="preserve">Presidente Lucena, </w:t>
      </w:r>
      <w:r w:rsidR="00B84D6F">
        <w:rPr>
          <w:bCs/>
          <w:color w:val="000000"/>
          <w:sz w:val="24"/>
          <w:szCs w:val="24"/>
        </w:rPr>
        <w:t>02 de janeiro de 2025</w:t>
      </w:r>
      <w:r>
        <w:rPr>
          <w:bCs/>
          <w:color w:val="000000"/>
          <w:sz w:val="24"/>
          <w:szCs w:val="24"/>
        </w:rPr>
        <w:t>.</w:t>
      </w:r>
    </w:p>
    <w:p w14:paraId="2AF52C02" w14:textId="77777777" w:rsidR="005E3F96" w:rsidRDefault="005E3F96" w:rsidP="00897875">
      <w:pPr>
        <w:widowControl w:val="0"/>
        <w:spacing w:line="276" w:lineRule="auto"/>
        <w:ind w:firstLine="1134"/>
        <w:jc w:val="center"/>
        <w:rPr>
          <w:bCs/>
          <w:color w:val="000000"/>
          <w:sz w:val="24"/>
          <w:szCs w:val="24"/>
        </w:rPr>
      </w:pPr>
    </w:p>
    <w:p w14:paraId="52BBFF95" w14:textId="77777777" w:rsidR="007325C5" w:rsidRDefault="007325C5" w:rsidP="00897875">
      <w:pPr>
        <w:widowControl w:val="0"/>
        <w:spacing w:line="276" w:lineRule="auto"/>
        <w:ind w:firstLine="1134"/>
        <w:jc w:val="center"/>
        <w:rPr>
          <w:bCs/>
          <w:color w:val="000000"/>
          <w:sz w:val="24"/>
          <w:szCs w:val="24"/>
        </w:rPr>
      </w:pPr>
    </w:p>
    <w:p w14:paraId="34CB0E3A" w14:textId="77777777" w:rsidR="007D5B36" w:rsidRDefault="007D5B36" w:rsidP="00897875">
      <w:pPr>
        <w:widowControl w:val="0"/>
        <w:spacing w:line="276" w:lineRule="auto"/>
        <w:ind w:firstLine="1134"/>
        <w:jc w:val="both"/>
        <w:rPr>
          <w:bCs/>
          <w:color w:val="000000"/>
          <w:sz w:val="24"/>
          <w:szCs w:val="24"/>
        </w:rPr>
      </w:pPr>
    </w:p>
    <w:p w14:paraId="6CED8C4D" w14:textId="77389D88" w:rsidR="007D5B36" w:rsidRDefault="00B84D6F" w:rsidP="00897875">
      <w:pPr>
        <w:widowControl w:val="0"/>
        <w:spacing w:line="276" w:lineRule="auto"/>
        <w:ind w:firstLine="1134"/>
        <w:jc w:val="center"/>
        <w:rPr>
          <w:b/>
          <w:bCs/>
          <w:color w:val="000000"/>
          <w:sz w:val="24"/>
          <w:szCs w:val="24"/>
        </w:rPr>
      </w:pPr>
      <w:r>
        <w:rPr>
          <w:b/>
          <w:bCs/>
          <w:color w:val="000000"/>
          <w:sz w:val="24"/>
          <w:szCs w:val="24"/>
        </w:rPr>
        <w:t>LUIZ JOSÉ SPANIOL</w:t>
      </w:r>
    </w:p>
    <w:p w14:paraId="6978A314" w14:textId="196EBAC2" w:rsidR="00DD7FFC" w:rsidRDefault="007D5B36" w:rsidP="00897875">
      <w:pPr>
        <w:widowControl w:val="0"/>
        <w:spacing w:line="276" w:lineRule="auto"/>
        <w:ind w:firstLine="1134"/>
        <w:jc w:val="center"/>
        <w:rPr>
          <w:bCs/>
          <w:color w:val="000000"/>
          <w:sz w:val="24"/>
          <w:szCs w:val="24"/>
        </w:rPr>
      </w:pPr>
      <w:r>
        <w:rPr>
          <w:bCs/>
          <w:color w:val="000000"/>
          <w:sz w:val="24"/>
          <w:szCs w:val="24"/>
        </w:rPr>
        <w:t>Prefeito Municipal</w:t>
      </w:r>
      <w:r w:rsidR="003D35CE">
        <w:rPr>
          <w:bCs/>
          <w:color w:val="000000"/>
          <w:sz w:val="24"/>
          <w:szCs w:val="24"/>
        </w:rPr>
        <w:t>.</w:t>
      </w:r>
    </w:p>
    <w:p w14:paraId="3BD92BBE" w14:textId="70CC3E42" w:rsidR="00C0571D" w:rsidRDefault="00C0571D" w:rsidP="00897875">
      <w:pPr>
        <w:widowControl w:val="0"/>
        <w:spacing w:line="276" w:lineRule="auto"/>
        <w:ind w:firstLine="1134"/>
        <w:jc w:val="center"/>
        <w:rPr>
          <w:bCs/>
          <w:color w:val="000000"/>
          <w:sz w:val="24"/>
          <w:szCs w:val="24"/>
        </w:rPr>
      </w:pPr>
    </w:p>
    <w:p w14:paraId="224807D2" w14:textId="6B9F5C9E" w:rsidR="007325C5" w:rsidRPr="009D6E28" w:rsidRDefault="00B77F7F" w:rsidP="00897875">
      <w:pPr>
        <w:pStyle w:val="C010168"/>
        <w:spacing w:line="276" w:lineRule="auto"/>
        <w:rPr>
          <w:b/>
          <w:bCs/>
          <w:sz w:val="22"/>
          <w:szCs w:val="22"/>
        </w:rPr>
      </w:pPr>
      <w:proofErr w:type="gramStart"/>
      <w:r>
        <w:rPr>
          <w:b/>
          <w:bCs/>
          <w:sz w:val="22"/>
          <w:szCs w:val="22"/>
        </w:rPr>
        <w:lastRenderedPageBreak/>
        <w:t>A</w:t>
      </w:r>
      <w:r w:rsidR="00A5350D" w:rsidRPr="009D6E28">
        <w:rPr>
          <w:b/>
          <w:bCs/>
          <w:sz w:val="22"/>
          <w:szCs w:val="22"/>
        </w:rPr>
        <w:t xml:space="preserve">NEXO </w:t>
      </w:r>
      <w:r w:rsidR="007325C5" w:rsidRPr="009D6E28">
        <w:rPr>
          <w:b/>
          <w:bCs/>
          <w:sz w:val="22"/>
          <w:szCs w:val="22"/>
        </w:rPr>
        <w:t xml:space="preserve"> I</w:t>
      </w:r>
      <w:proofErr w:type="gramEnd"/>
    </w:p>
    <w:p w14:paraId="4DB2C965" w14:textId="68AF26CC" w:rsidR="00A5350D" w:rsidRPr="009D6E28" w:rsidRDefault="00A5350D" w:rsidP="00897875">
      <w:pPr>
        <w:pStyle w:val="C010168"/>
        <w:spacing w:line="276" w:lineRule="auto"/>
        <w:rPr>
          <w:b/>
          <w:bCs/>
          <w:sz w:val="22"/>
          <w:szCs w:val="22"/>
        </w:rPr>
      </w:pPr>
      <w:r w:rsidRPr="009D6E28">
        <w:rPr>
          <w:b/>
          <w:bCs/>
          <w:sz w:val="22"/>
          <w:szCs w:val="22"/>
        </w:rPr>
        <w:t>LEI MUNICIPAL Nº......./202</w:t>
      </w:r>
      <w:r w:rsidR="009A5DEB">
        <w:rPr>
          <w:b/>
          <w:bCs/>
          <w:sz w:val="22"/>
          <w:szCs w:val="22"/>
        </w:rPr>
        <w:t>5</w:t>
      </w:r>
    </w:p>
    <w:p w14:paraId="5EE50E57" w14:textId="2F3258BD" w:rsidR="00A5350D" w:rsidRPr="009D6E28" w:rsidRDefault="00A5350D" w:rsidP="00897875">
      <w:pPr>
        <w:pStyle w:val="C010168"/>
        <w:spacing w:line="276" w:lineRule="auto"/>
        <w:rPr>
          <w:sz w:val="22"/>
          <w:szCs w:val="22"/>
        </w:rPr>
      </w:pPr>
      <w:r w:rsidRPr="009D6E28">
        <w:rPr>
          <w:b/>
          <w:bCs/>
          <w:sz w:val="22"/>
          <w:szCs w:val="22"/>
        </w:rPr>
        <w:t>CONTRATO ADMINISTRATIVO DE SERVIÇO TEMPORÁRIO N°</w:t>
      </w:r>
    </w:p>
    <w:p w14:paraId="146419F7" w14:textId="77777777" w:rsidR="00A5350D" w:rsidRPr="009D6E28" w:rsidRDefault="00A5350D" w:rsidP="00897875">
      <w:pPr>
        <w:pStyle w:val="A200168"/>
        <w:spacing w:line="276" w:lineRule="auto"/>
        <w:ind w:firstLine="0"/>
        <w:jc w:val="center"/>
        <w:rPr>
          <w:sz w:val="22"/>
          <w:szCs w:val="22"/>
        </w:rPr>
      </w:pPr>
    </w:p>
    <w:p w14:paraId="5F44E3F5" w14:textId="77777777" w:rsidR="00A5350D" w:rsidRPr="009D6E28" w:rsidRDefault="00A5350D" w:rsidP="00897875">
      <w:pPr>
        <w:pStyle w:val="A200168"/>
        <w:spacing w:line="276" w:lineRule="auto"/>
        <w:ind w:firstLine="0"/>
        <w:rPr>
          <w:sz w:val="22"/>
          <w:szCs w:val="22"/>
        </w:rPr>
      </w:pPr>
      <w:r w:rsidRPr="009D6E28">
        <w:rPr>
          <w:sz w:val="22"/>
          <w:szCs w:val="22"/>
        </w:rPr>
        <w:t xml:space="preserve">  Contrato administrativo de serviço temporário que entre si celebram o Município de Presidente Lucena-RS e ............................................., com base em permissivo constitucional (artigo 37, inciso IX, da Constituição Federal/88), e a teor do disposto nas Leis Municipais n° 807, de 02 de janeiro de 2012 e nº ......, de..............................</w:t>
      </w:r>
    </w:p>
    <w:p w14:paraId="70EA15ED" w14:textId="77777777" w:rsidR="00A5350D" w:rsidRPr="009D6E28" w:rsidRDefault="00A5350D" w:rsidP="00897875">
      <w:pPr>
        <w:pStyle w:val="A200168"/>
        <w:spacing w:line="276" w:lineRule="auto"/>
        <w:rPr>
          <w:sz w:val="22"/>
          <w:szCs w:val="22"/>
        </w:rPr>
      </w:pPr>
    </w:p>
    <w:p w14:paraId="5F5822D3" w14:textId="77777777" w:rsidR="00A5350D" w:rsidRPr="009D6E28" w:rsidRDefault="00A5350D" w:rsidP="00897875">
      <w:pPr>
        <w:pStyle w:val="A200168"/>
        <w:spacing w:line="276" w:lineRule="auto"/>
        <w:ind w:firstLine="0"/>
        <w:rPr>
          <w:sz w:val="22"/>
          <w:szCs w:val="22"/>
        </w:rPr>
      </w:pPr>
      <w:r w:rsidRPr="009D6E28">
        <w:rPr>
          <w:sz w:val="22"/>
          <w:szCs w:val="22"/>
        </w:rPr>
        <w:t xml:space="preserve">Pelo presente instrumento, o </w:t>
      </w:r>
      <w:r w:rsidRPr="009D6E28">
        <w:rPr>
          <w:b/>
          <w:bCs/>
          <w:sz w:val="22"/>
          <w:szCs w:val="22"/>
        </w:rPr>
        <w:t>Município de Presidente Lucena</w:t>
      </w:r>
      <w:r w:rsidRPr="009D6E28">
        <w:rPr>
          <w:sz w:val="22"/>
          <w:szCs w:val="22"/>
        </w:rPr>
        <w:t xml:space="preserve">,  representado por seu Prefeito, Sr..................., brasileiro, (estado civil), profissão, inscrito no CPF sob n° ..................., residente e domiciliado na .............................., na cidade de Presidente Lucena-RS, a seguir denominado </w:t>
      </w:r>
      <w:r w:rsidRPr="009D6E28">
        <w:rPr>
          <w:b/>
          <w:bCs/>
          <w:sz w:val="22"/>
          <w:szCs w:val="22"/>
        </w:rPr>
        <w:t>Contratante,</w:t>
      </w:r>
      <w:r w:rsidRPr="009D6E28">
        <w:rPr>
          <w:sz w:val="22"/>
          <w:szCs w:val="22"/>
        </w:rPr>
        <w:t xml:space="preserve"> e o </w:t>
      </w:r>
      <w:proofErr w:type="spellStart"/>
      <w:r w:rsidRPr="009D6E28">
        <w:rPr>
          <w:sz w:val="22"/>
          <w:szCs w:val="22"/>
        </w:rPr>
        <w:t>Sr</w:t>
      </w:r>
      <w:proofErr w:type="spellEnd"/>
      <w:r w:rsidRPr="009D6E28">
        <w:rPr>
          <w:sz w:val="22"/>
          <w:szCs w:val="22"/>
        </w:rPr>
        <w:t xml:space="preserve"> ..............................................., brasileiro, (estado civil), profissão,  inscrito no CPF sob n° ................., residente e domiciliado .................................................., na cidade de ......................................, doravante identificado simplesmente por </w:t>
      </w:r>
      <w:r w:rsidRPr="009D6E28">
        <w:rPr>
          <w:b/>
          <w:bCs/>
          <w:sz w:val="22"/>
          <w:szCs w:val="22"/>
        </w:rPr>
        <w:t xml:space="preserve">Contratado(a), </w:t>
      </w:r>
      <w:r w:rsidRPr="009D6E28">
        <w:rPr>
          <w:sz w:val="22"/>
          <w:szCs w:val="22"/>
        </w:rPr>
        <w:t xml:space="preserve"> têm certo, justo e acordado o seguinte:</w:t>
      </w:r>
    </w:p>
    <w:p w14:paraId="533CF110" w14:textId="77777777" w:rsidR="00A5350D" w:rsidRPr="009D6E28" w:rsidRDefault="00A5350D" w:rsidP="00897875">
      <w:pPr>
        <w:pStyle w:val="A010168"/>
        <w:spacing w:line="276" w:lineRule="auto"/>
        <w:rPr>
          <w:sz w:val="22"/>
          <w:szCs w:val="22"/>
        </w:rPr>
      </w:pPr>
    </w:p>
    <w:p w14:paraId="30DB87BF" w14:textId="77777777" w:rsidR="00B84AA4" w:rsidRPr="009D6E28" w:rsidRDefault="00B84AA4" w:rsidP="00897875">
      <w:pPr>
        <w:pStyle w:val="A010168"/>
        <w:spacing w:line="276" w:lineRule="auto"/>
        <w:rPr>
          <w:b/>
          <w:sz w:val="22"/>
          <w:szCs w:val="22"/>
          <w:u w:val="single"/>
        </w:rPr>
      </w:pPr>
      <w:r w:rsidRPr="009D6E28">
        <w:rPr>
          <w:b/>
          <w:sz w:val="22"/>
          <w:szCs w:val="22"/>
          <w:u w:val="single"/>
        </w:rPr>
        <w:t>CLÁUSULA PRIMEIRA:</w:t>
      </w:r>
    </w:p>
    <w:p w14:paraId="57BCAAD8" w14:textId="2EEBE718" w:rsidR="00B84AA4" w:rsidRPr="009D6E28" w:rsidRDefault="00B84AA4" w:rsidP="00B23440">
      <w:pPr>
        <w:widowControl w:val="0"/>
        <w:spacing w:line="276" w:lineRule="auto"/>
        <w:jc w:val="both"/>
        <w:rPr>
          <w:sz w:val="22"/>
          <w:szCs w:val="22"/>
        </w:rPr>
      </w:pPr>
      <w:r w:rsidRPr="009D6E28">
        <w:rPr>
          <w:color w:val="00000A"/>
          <w:sz w:val="22"/>
          <w:szCs w:val="22"/>
        </w:rPr>
        <w:t>O</w:t>
      </w:r>
      <w:r w:rsidRPr="009D6E28">
        <w:rPr>
          <w:b/>
          <w:bCs/>
          <w:color w:val="00000A"/>
          <w:sz w:val="22"/>
          <w:szCs w:val="22"/>
        </w:rPr>
        <w:t xml:space="preserve"> Contratado(a)</w:t>
      </w:r>
      <w:r w:rsidRPr="009D6E28">
        <w:rPr>
          <w:color w:val="00000A"/>
          <w:sz w:val="22"/>
          <w:szCs w:val="22"/>
        </w:rPr>
        <w:t xml:space="preserve"> trabalhará para o </w:t>
      </w:r>
      <w:r w:rsidRPr="009D6E28">
        <w:rPr>
          <w:b/>
          <w:bCs/>
          <w:color w:val="00000A"/>
          <w:sz w:val="22"/>
          <w:szCs w:val="22"/>
        </w:rPr>
        <w:t>Contratante</w:t>
      </w:r>
      <w:r w:rsidRPr="009D6E28">
        <w:rPr>
          <w:color w:val="00000A"/>
          <w:sz w:val="22"/>
          <w:szCs w:val="22"/>
        </w:rPr>
        <w:t xml:space="preserve"> na função de</w:t>
      </w:r>
      <w:r w:rsidR="00B23440">
        <w:rPr>
          <w:b/>
          <w:bCs/>
          <w:color w:val="00000A"/>
          <w:sz w:val="22"/>
          <w:szCs w:val="22"/>
        </w:rPr>
        <w:t xml:space="preserve"> (CONFORME O CARGO)</w:t>
      </w:r>
      <w:r w:rsidRPr="009D6E28">
        <w:rPr>
          <w:sz w:val="22"/>
          <w:szCs w:val="22"/>
        </w:rPr>
        <w:t xml:space="preserve">, </w:t>
      </w:r>
      <w:r w:rsidR="00B23440">
        <w:rPr>
          <w:sz w:val="22"/>
          <w:szCs w:val="22"/>
        </w:rPr>
        <w:t>a</w:t>
      </w:r>
      <w:r w:rsidRPr="009D6E28">
        <w:rPr>
          <w:sz w:val="22"/>
          <w:szCs w:val="22"/>
        </w:rPr>
        <w:t xml:space="preserve">s atribuições da função são: </w:t>
      </w:r>
      <w:r w:rsidR="00B23440">
        <w:rPr>
          <w:sz w:val="22"/>
          <w:szCs w:val="22"/>
        </w:rPr>
        <w:t>(</w:t>
      </w:r>
      <w:r w:rsidR="00B23440" w:rsidRPr="00B23440">
        <w:rPr>
          <w:b/>
          <w:bCs/>
          <w:sz w:val="22"/>
          <w:szCs w:val="22"/>
        </w:rPr>
        <w:t>DESCRIÇÃO CONFORME CARGO</w:t>
      </w:r>
      <w:r w:rsidR="00B23440">
        <w:rPr>
          <w:b/>
          <w:bCs/>
          <w:sz w:val="22"/>
          <w:szCs w:val="22"/>
        </w:rPr>
        <w:t>).</w:t>
      </w:r>
    </w:p>
    <w:p w14:paraId="7BF2F848" w14:textId="77777777" w:rsidR="00B84AA4" w:rsidRPr="009D6E28" w:rsidRDefault="00B84AA4" w:rsidP="00897875">
      <w:pPr>
        <w:widowControl w:val="0"/>
        <w:spacing w:line="276" w:lineRule="auto"/>
        <w:jc w:val="both"/>
        <w:rPr>
          <w:b/>
          <w:bCs/>
          <w:color w:val="00000A"/>
          <w:sz w:val="22"/>
          <w:szCs w:val="22"/>
        </w:rPr>
      </w:pPr>
    </w:p>
    <w:p w14:paraId="332BDDDD" w14:textId="77777777" w:rsidR="00B84AA4" w:rsidRPr="009D6E28" w:rsidRDefault="00B84AA4" w:rsidP="00897875">
      <w:pPr>
        <w:pStyle w:val="A010168"/>
        <w:spacing w:line="276" w:lineRule="auto"/>
        <w:rPr>
          <w:b/>
          <w:sz w:val="22"/>
          <w:szCs w:val="22"/>
          <w:u w:val="single"/>
        </w:rPr>
      </w:pPr>
      <w:r w:rsidRPr="009D6E28">
        <w:rPr>
          <w:b/>
          <w:sz w:val="22"/>
          <w:szCs w:val="22"/>
          <w:u w:val="single"/>
        </w:rPr>
        <w:t>CLÁUSULA SEGUNDA:</w:t>
      </w:r>
    </w:p>
    <w:p w14:paraId="7EAB7FE3" w14:textId="399D3633" w:rsidR="007D15F0" w:rsidRPr="009D6E28" w:rsidRDefault="00B84AA4" w:rsidP="00897875">
      <w:pPr>
        <w:pStyle w:val="A200168"/>
        <w:spacing w:line="276" w:lineRule="auto"/>
        <w:ind w:firstLine="0"/>
        <w:rPr>
          <w:sz w:val="22"/>
          <w:szCs w:val="22"/>
        </w:rPr>
      </w:pPr>
      <w:r w:rsidRPr="009D6E28">
        <w:rPr>
          <w:sz w:val="22"/>
          <w:szCs w:val="22"/>
        </w:rPr>
        <w:t xml:space="preserve">Pelo serviço acima mencionado e prestado, o </w:t>
      </w:r>
      <w:r w:rsidRPr="009D6E28">
        <w:rPr>
          <w:b/>
          <w:bCs/>
          <w:sz w:val="22"/>
          <w:szCs w:val="22"/>
        </w:rPr>
        <w:t xml:space="preserve">Contratado(a) </w:t>
      </w:r>
      <w:r w:rsidRPr="009D6E28">
        <w:rPr>
          <w:sz w:val="22"/>
          <w:szCs w:val="22"/>
        </w:rPr>
        <w:t xml:space="preserve">perceberá a quantia de </w:t>
      </w:r>
      <w:r w:rsidR="00B23440">
        <w:rPr>
          <w:sz w:val="22"/>
          <w:szCs w:val="22"/>
        </w:rPr>
        <w:t>(</w:t>
      </w:r>
      <w:r w:rsidR="00B23440">
        <w:rPr>
          <w:b/>
          <w:bCs/>
          <w:sz w:val="22"/>
          <w:szCs w:val="22"/>
        </w:rPr>
        <w:t>CONFORME O CARGO)</w:t>
      </w:r>
      <w:r w:rsidRPr="009D6E28">
        <w:rPr>
          <w:sz w:val="22"/>
          <w:szCs w:val="22"/>
        </w:rPr>
        <w:t>, pagos em moeda corrente nacional, conforme os demais servidores públicos</w:t>
      </w:r>
      <w:r w:rsidR="007D15F0" w:rsidRPr="009D6E28">
        <w:rPr>
          <w:sz w:val="22"/>
          <w:szCs w:val="22"/>
        </w:rPr>
        <w:t>.</w:t>
      </w:r>
      <w:r w:rsidRPr="009D6E28">
        <w:rPr>
          <w:sz w:val="22"/>
          <w:szCs w:val="22"/>
        </w:rPr>
        <w:t xml:space="preserve"> </w:t>
      </w:r>
    </w:p>
    <w:p w14:paraId="34EB3CEE" w14:textId="0B4B540F" w:rsidR="00B84AA4" w:rsidRDefault="009A5DEB" w:rsidP="00897875">
      <w:pPr>
        <w:pStyle w:val="A200168"/>
        <w:spacing w:line="276" w:lineRule="auto"/>
        <w:ind w:firstLine="0"/>
        <w:rPr>
          <w:sz w:val="22"/>
          <w:szCs w:val="22"/>
        </w:rPr>
      </w:pPr>
      <w:r>
        <w:rPr>
          <w:b/>
          <w:bCs/>
          <w:sz w:val="22"/>
          <w:szCs w:val="22"/>
        </w:rPr>
        <w:t>Parágrafo único.</w:t>
      </w:r>
      <w:r w:rsidR="00B84AA4" w:rsidRPr="009D6E28">
        <w:rPr>
          <w:sz w:val="22"/>
          <w:szCs w:val="22"/>
        </w:rPr>
        <w:t xml:space="preserve"> O valor estabelecido no “caput” deste artigo será reajustado na mesma data e índice que o dos vencimentos e vantagens dos servidores públicos municipais.</w:t>
      </w:r>
    </w:p>
    <w:p w14:paraId="29182520" w14:textId="77777777" w:rsidR="00B84AA4" w:rsidRPr="009D6E28" w:rsidRDefault="00B84AA4" w:rsidP="00897875">
      <w:pPr>
        <w:pStyle w:val="A010168"/>
        <w:spacing w:line="276" w:lineRule="auto"/>
        <w:rPr>
          <w:sz w:val="22"/>
          <w:szCs w:val="22"/>
        </w:rPr>
      </w:pPr>
    </w:p>
    <w:p w14:paraId="3C693D29" w14:textId="77777777" w:rsidR="00B84AA4" w:rsidRPr="009D6E28" w:rsidRDefault="00B84AA4" w:rsidP="00897875">
      <w:pPr>
        <w:pStyle w:val="A010168"/>
        <w:spacing w:line="276" w:lineRule="auto"/>
        <w:rPr>
          <w:sz w:val="22"/>
          <w:szCs w:val="22"/>
        </w:rPr>
      </w:pPr>
      <w:r w:rsidRPr="009D6E28">
        <w:rPr>
          <w:b/>
          <w:sz w:val="22"/>
          <w:szCs w:val="22"/>
          <w:u w:val="single"/>
        </w:rPr>
        <w:t>CLÁUSULA TERCEIRA</w:t>
      </w:r>
      <w:r w:rsidRPr="009D6E28">
        <w:rPr>
          <w:sz w:val="22"/>
          <w:szCs w:val="22"/>
        </w:rPr>
        <w:t>:</w:t>
      </w:r>
    </w:p>
    <w:p w14:paraId="2C5C1CDF" w14:textId="288785E8" w:rsidR="00B84AA4" w:rsidRPr="009D6E28" w:rsidRDefault="00B84AA4" w:rsidP="00897875">
      <w:pPr>
        <w:pStyle w:val="A010168"/>
        <w:spacing w:line="276" w:lineRule="auto"/>
        <w:rPr>
          <w:sz w:val="22"/>
          <w:szCs w:val="22"/>
        </w:rPr>
      </w:pPr>
      <w:r w:rsidRPr="009D6E28">
        <w:rPr>
          <w:sz w:val="22"/>
          <w:szCs w:val="22"/>
        </w:rPr>
        <w:t xml:space="preserve">A jornada de trabalho do </w:t>
      </w:r>
      <w:r w:rsidRPr="009D6E28">
        <w:rPr>
          <w:b/>
          <w:bCs/>
          <w:sz w:val="22"/>
          <w:szCs w:val="22"/>
        </w:rPr>
        <w:t>Contratado(a)</w:t>
      </w:r>
      <w:r w:rsidRPr="009D6E28">
        <w:rPr>
          <w:sz w:val="22"/>
          <w:szCs w:val="22"/>
        </w:rPr>
        <w:t xml:space="preserve"> será de </w:t>
      </w:r>
      <w:r w:rsidR="00B23440">
        <w:rPr>
          <w:sz w:val="22"/>
          <w:szCs w:val="22"/>
        </w:rPr>
        <w:t>(</w:t>
      </w:r>
      <w:r w:rsidR="00B23440">
        <w:rPr>
          <w:b/>
          <w:sz w:val="22"/>
          <w:szCs w:val="22"/>
        </w:rPr>
        <w:t>CONFORME O CARGO)</w:t>
      </w:r>
      <w:r w:rsidRPr="009D6E28">
        <w:rPr>
          <w:sz w:val="22"/>
          <w:szCs w:val="22"/>
        </w:rPr>
        <w:t>.</w:t>
      </w:r>
    </w:p>
    <w:p w14:paraId="64CC5BB8" w14:textId="77777777" w:rsidR="00B84AA4" w:rsidRPr="009D6E28" w:rsidRDefault="00B84AA4" w:rsidP="00897875">
      <w:pPr>
        <w:pStyle w:val="A010168"/>
        <w:spacing w:line="276" w:lineRule="auto"/>
        <w:rPr>
          <w:b/>
          <w:sz w:val="22"/>
          <w:szCs w:val="22"/>
          <w:u w:val="single"/>
        </w:rPr>
      </w:pPr>
    </w:p>
    <w:p w14:paraId="0EE79157" w14:textId="77777777" w:rsidR="00B84AA4" w:rsidRPr="009D6E28" w:rsidRDefault="00B84AA4" w:rsidP="00897875">
      <w:pPr>
        <w:pStyle w:val="A010168"/>
        <w:spacing w:line="276" w:lineRule="auto"/>
        <w:rPr>
          <w:b/>
          <w:sz w:val="22"/>
          <w:szCs w:val="22"/>
          <w:u w:val="single"/>
        </w:rPr>
      </w:pPr>
      <w:r w:rsidRPr="009D6E28">
        <w:rPr>
          <w:b/>
          <w:sz w:val="22"/>
          <w:szCs w:val="22"/>
          <w:u w:val="single"/>
        </w:rPr>
        <w:t>CLÁUSULA QUARTA:</w:t>
      </w:r>
    </w:p>
    <w:p w14:paraId="64BF74DE" w14:textId="0A2073AA" w:rsidR="00B84AA4" w:rsidRPr="009A5DEB" w:rsidRDefault="00B84AA4" w:rsidP="00897875">
      <w:pPr>
        <w:pStyle w:val="A010168"/>
        <w:spacing w:line="276" w:lineRule="auto"/>
        <w:rPr>
          <w:sz w:val="22"/>
          <w:szCs w:val="22"/>
        </w:rPr>
      </w:pPr>
      <w:r w:rsidRPr="009D6E28">
        <w:rPr>
          <w:sz w:val="22"/>
          <w:szCs w:val="22"/>
        </w:rPr>
        <w:t xml:space="preserve">O </w:t>
      </w:r>
      <w:r w:rsidRPr="009A5DEB">
        <w:rPr>
          <w:sz w:val="22"/>
          <w:szCs w:val="22"/>
        </w:rPr>
        <w:t xml:space="preserve">presente contrato terá prazo </w:t>
      </w:r>
      <w:r w:rsidR="00585605" w:rsidRPr="009A5DEB">
        <w:rPr>
          <w:sz w:val="22"/>
          <w:szCs w:val="22"/>
        </w:rPr>
        <w:t xml:space="preserve">determinado </w:t>
      </w:r>
      <w:r w:rsidR="00B02A87" w:rsidRPr="009A5DEB">
        <w:rPr>
          <w:sz w:val="22"/>
          <w:szCs w:val="22"/>
        </w:rPr>
        <w:t>limitado ao final do letivo de 202</w:t>
      </w:r>
      <w:r w:rsidR="009A5DEB" w:rsidRPr="009A5DEB">
        <w:rPr>
          <w:sz w:val="22"/>
          <w:szCs w:val="22"/>
        </w:rPr>
        <w:t>5</w:t>
      </w:r>
      <w:r w:rsidR="009D1F5A" w:rsidRPr="009A5DEB">
        <w:rPr>
          <w:sz w:val="22"/>
          <w:szCs w:val="22"/>
        </w:rPr>
        <w:t>.</w:t>
      </w:r>
    </w:p>
    <w:p w14:paraId="080FE61E" w14:textId="7ADC9997" w:rsidR="009A5DEB" w:rsidRPr="009A5DEB" w:rsidRDefault="009A5DEB" w:rsidP="009A5DEB">
      <w:pPr>
        <w:spacing w:line="276" w:lineRule="auto"/>
        <w:jc w:val="both"/>
        <w:rPr>
          <w:sz w:val="22"/>
          <w:szCs w:val="22"/>
        </w:rPr>
      </w:pPr>
      <w:r w:rsidRPr="009A5DEB">
        <w:rPr>
          <w:b/>
          <w:bCs/>
          <w:sz w:val="22"/>
          <w:szCs w:val="22"/>
        </w:rPr>
        <w:t>§1º</w:t>
      </w:r>
      <w:r w:rsidRPr="009A5DEB">
        <w:rPr>
          <w:sz w:val="22"/>
          <w:szCs w:val="22"/>
        </w:rPr>
        <w:t xml:space="preserve"> A contrataç</w:t>
      </w:r>
      <w:r>
        <w:rPr>
          <w:sz w:val="22"/>
          <w:szCs w:val="22"/>
        </w:rPr>
        <w:t>ão</w:t>
      </w:r>
      <w:r w:rsidRPr="009A5DEB">
        <w:rPr>
          <w:sz w:val="22"/>
          <w:szCs w:val="22"/>
        </w:rPr>
        <w:t xml:space="preserve"> </w:t>
      </w:r>
      <w:r>
        <w:rPr>
          <w:sz w:val="22"/>
          <w:szCs w:val="22"/>
        </w:rPr>
        <w:t>poderá</w:t>
      </w:r>
      <w:r w:rsidRPr="009A5DEB">
        <w:rPr>
          <w:sz w:val="22"/>
          <w:szCs w:val="22"/>
        </w:rPr>
        <w:t xml:space="preserve"> ser </w:t>
      </w:r>
      <w:proofErr w:type="gramStart"/>
      <w:r w:rsidRPr="009A5DEB">
        <w:rPr>
          <w:sz w:val="22"/>
          <w:szCs w:val="22"/>
        </w:rPr>
        <w:t>renovado</w:t>
      </w:r>
      <w:proofErr w:type="gramEnd"/>
      <w:r w:rsidRPr="009A5DEB">
        <w:rPr>
          <w:sz w:val="22"/>
          <w:szCs w:val="22"/>
        </w:rPr>
        <w:t xml:space="preserve"> a critério da Administração e desde que demonstrada a disponibilidade orçamentária para tanto.</w:t>
      </w:r>
    </w:p>
    <w:p w14:paraId="5DBB18F9" w14:textId="7BFD4198" w:rsidR="007D15F0" w:rsidRPr="009D6E28" w:rsidRDefault="009A5DEB" w:rsidP="00897875">
      <w:pPr>
        <w:pStyle w:val="A010168"/>
        <w:spacing w:line="276" w:lineRule="auto"/>
        <w:rPr>
          <w:sz w:val="22"/>
          <w:szCs w:val="22"/>
        </w:rPr>
      </w:pPr>
      <w:r w:rsidRPr="009A5DEB">
        <w:rPr>
          <w:b/>
          <w:bCs/>
          <w:sz w:val="22"/>
          <w:szCs w:val="22"/>
        </w:rPr>
        <w:t xml:space="preserve">§2º </w:t>
      </w:r>
      <w:r w:rsidR="009B77D1" w:rsidRPr="009A5DEB">
        <w:rPr>
          <w:sz w:val="22"/>
          <w:szCs w:val="22"/>
        </w:rPr>
        <w:t xml:space="preserve">Caso a rescisão </w:t>
      </w:r>
      <w:r w:rsidR="009D1F5A" w:rsidRPr="009A5DEB">
        <w:rPr>
          <w:sz w:val="22"/>
          <w:szCs w:val="22"/>
        </w:rPr>
        <w:t xml:space="preserve">antes do prazo previsto </w:t>
      </w:r>
      <w:r w:rsidR="009B77D1" w:rsidRPr="009A5DEB">
        <w:rPr>
          <w:sz w:val="22"/>
          <w:szCs w:val="22"/>
        </w:rPr>
        <w:t>parta da Contratante, esta poderá limitar-se a justificar a dispensa pelo atendimento ao melhor para o interesse</w:t>
      </w:r>
      <w:r w:rsidR="009B77D1" w:rsidRPr="009D6E28">
        <w:rPr>
          <w:sz w:val="22"/>
          <w:szCs w:val="22"/>
        </w:rPr>
        <w:t xml:space="preserve"> público municipal.</w:t>
      </w:r>
    </w:p>
    <w:p w14:paraId="1FF366AE" w14:textId="77777777" w:rsidR="00B84AA4" w:rsidRPr="009D6E28" w:rsidRDefault="00B84AA4" w:rsidP="00897875">
      <w:pPr>
        <w:pStyle w:val="A010168"/>
        <w:spacing w:line="276" w:lineRule="auto"/>
        <w:rPr>
          <w:sz w:val="22"/>
          <w:szCs w:val="22"/>
        </w:rPr>
      </w:pPr>
    </w:p>
    <w:p w14:paraId="57B6E89E" w14:textId="77777777" w:rsidR="00B84AA4" w:rsidRPr="009D6E28" w:rsidRDefault="00B84AA4" w:rsidP="00897875">
      <w:pPr>
        <w:pStyle w:val="A010168"/>
        <w:spacing w:line="276" w:lineRule="auto"/>
        <w:rPr>
          <w:sz w:val="22"/>
          <w:szCs w:val="22"/>
          <w:u w:val="single"/>
        </w:rPr>
      </w:pPr>
      <w:r w:rsidRPr="009D6E28">
        <w:rPr>
          <w:b/>
          <w:sz w:val="22"/>
          <w:szCs w:val="22"/>
          <w:u w:val="single"/>
        </w:rPr>
        <w:t>CLÁUSULA QUINTA</w:t>
      </w:r>
      <w:r w:rsidRPr="009D6E28">
        <w:rPr>
          <w:sz w:val="22"/>
          <w:szCs w:val="22"/>
          <w:u w:val="single"/>
        </w:rPr>
        <w:t>:</w:t>
      </w:r>
    </w:p>
    <w:p w14:paraId="1F06D336" w14:textId="77777777" w:rsidR="00B84AA4" w:rsidRPr="009D6E28" w:rsidRDefault="00B84AA4" w:rsidP="00897875">
      <w:pPr>
        <w:pStyle w:val="C010168"/>
        <w:spacing w:line="276" w:lineRule="auto"/>
        <w:jc w:val="both"/>
        <w:rPr>
          <w:sz w:val="22"/>
          <w:szCs w:val="22"/>
        </w:rPr>
      </w:pPr>
      <w:r w:rsidRPr="009D6E28">
        <w:rPr>
          <w:sz w:val="22"/>
          <w:szCs w:val="22"/>
        </w:rPr>
        <w:t>Qualquer das partes que desejar rescindir o presente contrato antes de seu término, previsto na cláusula anterior, deverá avisar a outra com antecedência mínima de 10 (dez) dias.</w:t>
      </w:r>
    </w:p>
    <w:p w14:paraId="63E181FA" w14:textId="77777777" w:rsidR="00B84AA4" w:rsidRPr="009D6E28" w:rsidRDefault="00B84AA4" w:rsidP="00897875">
      <w:pPr>
        <w:pStyle w:val="A010168"/>
        <w:spacing w:line="276" w:lineRule="auto"/>
        <w:rPr>
          <w:sz w:val="22"/>
          <w:szCs w:val="22"/>
        </w:rPr>
      </w:pPr>
    </w:p>
    <w:p w14:paraId="5D4438F9" w14:textId="77777777" w:rsidR="00B84AA4" w:rsidRPr="009D6E28" w:rsidRDefault="00B84AA4" w:rsidP="00897875">
      <w:pPr>
        <w:pStyle w:val="A010168"/>
        <w:spacing w:line="276" w:lineRule="auto"/>
        <w:rPr>
          <w:sz w:val="22"/>
          <w:szCs w:val="22"/>
        </w:rPr>
      </w:pPr>
      <w:r w:rsidRPr="009D6E28">
        <w:rPr>
          <w:b/>
          <w:sz w:val="22"/>
          <w:szCs w:val="22"/>
          <w:u w:val="single"/>
        </w:rPr>
        <w:t>CLÁUSULA SEXTA</w:t>
      </w:r>
      <w:r w:rsidRPr="009D6E28">
        <w:rPr>
          <w:sz w:val="22"/>
          <w:szCs w:val="22"/>
        </w:rPr>
        <w:t>:</w:t>
      </w:r>
    </w:p>
    <w:p w14:paraId="1D4A8A8A" w14:textId="77777777" w:rsidR="00B84AA4" w:rsidRPr="009D6E28" w:rsidRDefault="00B84AA4" w:rsidP="00897875">
      <w:pPr>
        <w:pStyle w:val="A010168"/>
        <w:spacing w:line="276" w:lineRule="auto"/>
        <w:rPr>
          <w:sz w:val="22"/>
          <w:szCs w:val="22"/>
        </w:rPr>
      </w:pPr>
      <w:r w:rsidRPr="009D6E28">
        <w:rPr>
          <w:sz w:val="22"/>
          <w:szCs w:val="22"/>
        </w:rPr>
        <w:t xml:space="preserve">O presente contrato será sumariamente rescindido pelo </w:t>
      </w:r>
      <w:r w:rsidRPr="009D6E28">
        <w:rPr>
          <w:b/>
          <w:bCs/>
          <w:sz w:val="22"/>
          <w:szCs w:val="22"/>
        </w:rPr>
        <w:t>Contratante</w:t>
      </w:r>
      <w:r w:rsidRPr="009D6E28">
        <w:rPr>
          <w:sz w:val="22"/>
          <w:szCs w:val="22"/>
        </w:rPr>
        <w:t xml:space="preserve">, sem que ao </w:t>
      </w:r>
      <w:r w:rsidRPr="009D6E28">
        <w:rPr>
          <w:b/>
          <w:bCs/>
          <w:sz w:val="22"/>
          <w:szCs w:val="22"/>
        </w:rPr>
        <w:t xml:space="preserve">Contratado(a) </w:t>
      </w:r>
      <w:r w:rsidRPr="009D6E28">
        <w:rPr>
          <w:sz w:val="22"/>
          <w:szCs w:val="22"/>
        </w:rPr>
        <w:t xml:space="preserve">caiba qualquer reparação pecuniária, exceto os dias trabalhados até então, se o </w:t>
      </w:r>
      <w:r w:rsidRPr="009D6E28">
        <w:rPr>
          <w:b/>
          <w:bCs/>
          <w:sz w:val="22"/>
          <w:szCs w:val="22"/>
        </w:rPr>
        <w:t>Contratado(a)</w:t>
      </w:r>
      <w:r w:rsidRPr="009D6E28">
        <w:rPr>
          <w:sz w:val="22"/>
          <w:szCs w:val="22"/>
        </w:rPr>
        <w:t xml:space="preserve"> incidir em qualquer das faltas arroladas no Regime Jurídico dos Servidores do Município de Presidente Lucena, puníveis com </w:t>
      </w:r>
      <w:r w:rsidRPr="009D6E28">
        <w:rPr>
          <w:sz w:val="22"/>
          <w:szCs w:val="22"/>
        </w:rPr>
        <w:lastRenderedPageBreak/>
        <w:t>a pena de demissão.</w:t>
      </w:r>
    </w:p>
    <w:p w14:paraId="4FB1A10E" w14:textId="77777777" w:rsidR="00B84AA4" w:rsidRPr="009D6E28" w:rsidRDefault="00B84AA4" w:rsidP="00897875">
      <w:pPr>
        <w:pStyle w:val="A010168"/>
        <w:spacing w:line="276" w:lineRule="auto"/>
        <w:rPr>
          <w:sz w:val="22"/>
          <w:szCs w:val="22"/>
        </w:rPr>
      </w:pPr>
    </w:p>
    <w:p w14:paraId="6C7C7684" w14:textId="77777777" w:rsidR="00B84AA4" w:rsidRPr="009D6E28" w:rsidRDefault="00B84AA4" w:rsidP="00897875">
      <w:pPr>
        <w:pStyle w:val="A010168"/>
        <w:spacing w:line="276" w:lineRule="auto"/>
        <w:rPr>
          <w:sz w:val="22"/>
          <w:szCs w:val="22"/>
        </w:rPr>
      </w:pPr>
      <w:r w:rsidRPr="009D6E28">
        <w:rPr>
          <w:b/>
          <w:sz w:val="22"/>
          <w:szCs w:val="22"/>
          <w:u w:val="single"/>
        </w:rPr>
        <w:t>CLÁUSULA SÉTIMA</w:t>
      </w:r>
      <w:r w:rsidRPr="009D6E28">
        <w:rPr>
          <w:sz w:val="22"/>
          <w:szCs w:val="22"/>
        </w:rPr>
        <w:t>:</w:t>
      </w:r>
    </w:p>
    <w:p w14:paraId="7DDB9D63" w14:textId="77777777" w:rsidR="00B84AA4" w:rsidRPr="009D6E28" w:rsidRDefault="00B84AA4" w:rsidP="00897875">
      <w:pPr>
        <w:pStyle w:val="A010168"/>
        <w:spacing w:line="276" w:lineRule="auto"/>
        <w:rPr>
          <w:sz w:val="22"/>
          <w:szCs w:val="22"/>
        </w:rPr>
      </w:pPr>
      <w:r w:rsidRPr="009D6E28">
        <w:rPr>
          <w:sz w:val="22"/>
          <w:szCs w:val="22"/>
        </w:rPr>
        <w:t xml:space="preserve">O </w:t>
      </w:r>
      <w:r w:rsidRPr="009D6E28">
        <w:rPr>
          <w:b/>
          <w:bCs/>
          <w:sz w:val="22"/>
          <w:szCs w:val="22"/>
        </w:rPr>
        <w:t xml:space="preserve">Contratado(a) </w:t>
      </w:r>
      <w:r w:rsidRPr="009D6E28">
        <w:rPr>
          <w:sz w:val="22"/>
          <w:szCs w:val="22"/>
        </w:rPr>
        <w:t>poderá rescindir o presente contrato, com direito à indenização no valor equivalente à metade da remuneração a que teria direito até o término normal estipulado, quando:</w:t>
      </w:r>
    </w:p>
    <w:p w14:paraId="6D31CD7B" w14:textId="77777777" w:rsidR="00B84AA4" w:rsidRPr="009D6E28" w:rsidRDefault="00B84AA4" w:rsidP="00897875">
      <w:pPr>
        <w:pStyle w:val="A010168"/>
        <w:numPr>
          <w:ilvl w:val="0"/>
          <w:numId w:val="6"/>
        </w:numPr>
        <w:tabs>
          <w:tab w:val="left" w:pos="786"/>
        </w:tabs>
        <w:autoSpaceDE/>
        <w:spacing w:line="276" w:lineRule="auto"/>
        <w:rPr>
          <w:sz w:val="22"/>
          <w:szCs w:val="22"/>
        </w:rPr>
      </w:pPr>
      <w:r w:rsidRPr="009D6E28">
        <w:rPr>
          <w:sz w:val="22"/>
          <w:szCs w:val="22"/>
        </w:rPr>
        <w:t xml:space="preserve">não cumprir o </w:t>
      </w:r>
      <w:r w:rsidRPr="009D6E28">
        <w:rPr>
          <w:b/>
          <w:bCs/>
          <w:sz w:val="22"/>
          <w:szCs w:val="22"/>
        </w:rPr>
        <w:t xml:space="preserve">Contratante </w:t>
      </w:r>
      <w:r w:rsidRPr="009D6E28">
        <w:rPr>
          <w:sz w:val="22"/>
          <w:szCs w:val="22"/>
        </w:rPr>
        <w:t>as obrigações do contrato;</w:t>
      </w:r>
    </w:p>
    <w:p w14:paraId="2AA4E4E4" w14:textId="77777777" w:rsidR="00B84AA4" w:rsidRPr="009D6E28" w:rsidRDefault="00B84AA4" w:rsidP="00897875">
      <w:pPr>
        <w:pStyle w:val="A010168"/>
        <w:numPr>
          <w:ilvl w:val="0"/>
          <w:numId w:val="6"/>
        </w:numPr>
        <w:tabs>
          <w:tab w:val="left" w:pos="786"/>
        </w:tabs>
        <w:autoSpaceDE/>
        <w:spacing w:line="276" w:lineRule="auto"/>
        <w:ind w:left="786"/>
        <w:rPr>
          <w:sz w:val="22"/>
          <w:szCs w:val="22"/>
        </w:rPr>
      </w:pPr>
      <w:r w:rsidRPr="009D6E28">
        <w:rPr>
          <w:sz w:val="22"/>
          <w:szCs w:val="22"/>
        </w:rPr>
        <w:t xml:space="preserve">o </w:t>
      </w:r>
      <w:r w:rsidRPr="009D6E28">
        <w:rPr>
          <w:b/>
          <w:bCs/>
          <w:sz w:val="22"/>
          <w:szCs w:val="22"/>
        </w:rPr>
        <w:t>Contratante</w:t>
      </w:r>
      <w:r w:rsidRPr="009D6E28">
        <w:rPr>
          <w:sz w:val="22"/>
          <w:szCs w:val="22"/>
        </w:rPr>
        <w:t xml:space="preserve"> ou seus prepostos praticarem, contra ele, ato lesivo da honra e boa fama;</w:t>
      </w:r>
    </w:p>
    <w:p w14:paraId="12EDC663" w14:textId="77777777" w:rsidR="00B84AA4" w:rsidRPr="009D6E28" w:rsidRDefault="00B84AA4" w:rsidP="00897875">
      <w:pPr>
        <w:pStyle w:val="A010168"/>
        <w:numPr>
          <w:ilvl w:val="0"/>
          <w:numId w:val="6"/>
        </w:numPr>
        <w:tabs>
          <w:tab w:val="left" w:pos="786"/>
        </w:tabs>
        <w:autoSpaceDE/>
        <w:spacing w:line="276" w:lineRule="auto"/>
        <w:ind w:left="786"/>
        <w:rPr>
          <w:sz w:val="22"/>
          <w:szCs w:val="22"/>
        </w:rPr>
      </w:pPr>
      <w:r w:rsidRPr="009D6E28">
        <w:rPr>
          <w:sz w:val="22"/>
          <w:szCs w:val="22"/>
        </w:rPr>
        <w:t xml:space="preserve">o </w:t>
      </w:r>
      <w:r w:rsidRPr="009D6E28">
        <w:rPr>
          <w:b/>
          <w:bCs/>
          <w:sz w:val="22"/>
          <w:szCs w:val="22"/>
        </w:rPr>
        <w:t>Contratante</w:t>
      </w:r>
      <w:r w:rsidRPr="009D6E28">
        <w:rPr>
          <w:sz w:val="22"/>
          <w:szCs w:val="22"/>
        </w:rPr>
        <w:t xml:space="preserve"> ou seus prepostos ofenderem-no fisicamente, salvo em caso de legítima defesa, própria ou de outrem.</w:t>
      </w:r>
    </w:p>
    <w:p w14:paraId="46E08959" w14:textId="77777777" w:rsidR="00B84AA4" w:rsidRPr="009D6E28" w:rsidRDefault="00B84AA4" w:rsidP="00897875">
      <w:pPr>
        <w:pStyle w:val="A010168"/>
        <w:spacing w:line="276" w:lineRule="auto"/>
        <w:rPr>
          <w:sz w:val="22"/>
          <w:szCs w:val="22"/>
        </w:rPr>
      </w:pPr>
    </w:p>
    <w:p w14:paraId="2F01FCD1" w14:textId="77777777" w:rsidR="00B84AA4" w:rsidRPr="009D6E28" w:rsidRDefault="00B84AA4" w:rsidP="00897875">
      <w:pPr>
        <w:pStyle w:val="A010168"/>
        <w:spacing w:line="276" w:lineRule="auto"/>
        <w:rPr>
          <w:sz w:val="22"/>
          <w:szCs w:val="22"/>
        </w:rPr>
      </w:pPr>
      <w:r w:rsidRPr="009D6E28">
        <w:rPr>
          <w:b/>
          <w:sz w:val="22"/>
          <w:szCs w:val="22"/>
          <w:u w:val="single"/>
        </w:rPr>
        <w:t>CLÁUSULA OITAVA</w:t>
      </w:r>
      <w:r w:rsidRPr="009D6E28">
        <w:rPr>
          <w:sz w:val="22"/>
          <w:szCs w:val="22"/>
        </w:rPr>
        <w:t>:</w:t>
      </w:r>
    </w:p>
    <w:p w14:paraId="7A4C9D76" w14:textId="77777777" w:rsidR="00B84AA4" w:rsidRPr="009D6E28" w:rsidRDefault="00B84AA4" w:rsidP="00897875">
      <w:pPr>
        <w:pStyle w:val="A010168"/>
        <w:spacing w:line="276" w:lineRule="auto"/>
        <w:rPr>
          <w:sz w:val="22"/>
          <w:szCs w:val="22"/>
        </w:rPr>
      </w:pPr>
      <w:r w:rsidRPr="009D6E28">
        <w:rPr>
          <w:sz w:val="22"/>
          <w:szCs w:val="22"/>
        </w:rPr>
        <w:t xml:space="preserve">É lícito ao </w:t>
      </w:r>
      <w:r w:rsidRPr="009D6E28">
        <w:rPr>
          <w:b/>
          <w:bCs/>
          <w:sz w:val="22"/>
          <w:szCs w:val="22"/>
        </w:rPr>
        <w:t>Contratante</w:t>
      </w:r>
      <w:r w:rsidRPr="009D6E28">
        <w:rPr>
          <w:sz w:val="22"/>
          <w:szCs w:val="22"/>
        </w:rPr>
        <w:t xml:space="preserve"> aplicar as penalidades de advertência e suspensão ao </w:t>
      </w:r>
      <w:r w:rsidRPr="009D6E28">
        <w:rPr>
          <w:b/>
          <w:bCs/>
          <w:sz w:val="22"/>
          <w:szCs w:val="22"/>
        </w:rPr>
        <w:t>Contratado(a),</w:t>
      </w:r>
      <w:r w:rsidRPr="009D6E28">
        <w:rPr>
          <w:sz w:val="22"/>
          <w:szCs w:val="22"/>
        </w:rPr>
        <w:t xml:space="preserve"> nos casos e termos previstos na lei municipal que disciplina o regime jurídico dos servidores municipais.</w:t>
      </w:r>
    </w:p>
    <w:p w14:paraId="6841B944" w14:textId="77777777" w:rsidR="00B84AA4" w:rsidRPr="009D6E28" w:rsidRDefault="00B84AA4" w:rsidP="00897875">
      <w:pPr>
        <w:pStyle w:val="A010168"/>
        <w:spacing w:line="276" w:lineRule="auto"/>
        <w:rPr>
          <w:sz w:val="22"/>
          <w:szCs w:val="22"/>
        </w:rPr>
      </w:pPr>
    </w:p>
    <w:p w14:paraId="3C6D5A38" w14:textId="77777777" w:rsidR="00B84AA4" w:rsidRPr="009D6E28" w:rsidRDefault="00B84AA4" w:rsidP="00897875">
      <w:pPr>
        <w:pStyle w:val="A010168"/>
        <w:spacing w:line="276" w:lineRule="auto"/>
        <w:rPr>
          <w:sz w:val="22"/>
          <w:szCs w:val="22"/>
        </w:rPr>
      </w:pPr>
      <w:r w:rsidRPr="009D6E28">
        <w:rPr>
          <w:b/>
          <w:sz w:val="22"/>
          <w:szCs w:val="22"/>
          <w:u w:val="single"/>
        </w:rPr>
        <w:t>CLÁUSULA NONA</w:t>
      </w:r>
      <w:r w:rsidRPr="009D6E28">
        <w:rPr>
          <w:sz w:val="22"/>
          <w:szCs w:val="22"/>
        </w:rPr>
        <w:t>:</w:t>
      </w:r>
    </w:p>
    <w:p w14:paraId="4A2ADB21" w14:textId="77777777" w:rsidR="00B84AA4" w:rsidRPr="009D6E28" w:rsidRDefault="00B84AA4" w:rsidP="00897875">
      <w:pPr>
        <w:pStyle w:val="A010168"/>
        <w:spacing w:line="276" w:lineRule="auto"/>
        <w:rPr>
          <w:sz w:val="22"/>
          <w:szCs w:val="22"/>
        </w:rPr>
      </w:pPr>
      <w:r w:rsidRPr="009D6E28">
        <w:rPr>
          <w:sz w:val="22"/>
          <w:szCs w:val="22"/>
        </w:rPr>
        <w:t>As situações e casos não expressamente tratados neste contrato regem-se pelo disposto na Lei Municipal n° 807, de 02 de janeiro de 2012, relativos à contratação de serviços temporários.</w:t>
      </w:r>
    </w:p>
    <w:p w14:paraId="69255116" w14:textId="77777777" w:rsidR="00B84AA4" w:rsidRPr="009D6E28" w:rsidRDefault="00B84AA4" w:rsidP="00897875">
      <w:pPr>
        <w:pStyle w:val="A010168"/>
        <w:spacing w:line="276" w:lineRule="auto"/>
        <w:rPr>
          <w:sz w:val="22"/>
          <w:szCs w:val="22"/>
        </w:rPr>
      </w:pPr>
    </w:p>
    <w:p w14:paraId="57A49980" w14:textId="77777777" w:rsidR="00B84AA4" w:rsidRPr="009D6E28" w:rsidRDefault="00B84AA4" w:rsidP="00897875">
      <w:pPr>
        <w:pStyle w:val="A010168"/>
        <w:spacing w:line="276" w:lineRule="auto"/>
        <w:rPr>
          <w:color w:val="00000A"/>
          <w:sz w:val="22"/>
          <w:szCs w:val="22"/>
        </w:rPr>
      </w:pPr>
      <w:r w:rsidRPr="009D6E28">
        <w:rPr>
          <w:b/>
          <w:color w:val="00000A"/>
          <w:sz w:val="22"/>
          <w:szCs w:val="22"/>
          <w:u w:val="single"/>
        </w:rPr>
        <w:t>CLÁUSULA DÉCIMA</w:t>
      </w:r>
      <w:r w:rsidRPr="009D6E28">
        <w:rPr>
          <w:color w:val="00000A"/>
          <w:sz w:val="22"/>
          <w:szCs w:val="22"/>
        </w:rPr>
        <w:t>:</w:t>
      </w:r>
    </w:p>
    <w:p w14:paraId="60A19B8A" w14:textId="77777777" w:rsidR="00B84AA4" w:rsidRPr="009D6E28" w:rsidRDefault="00B84AA4" w:rsidP="00897875">
      <w:pPr>
        <w:pStyle w:val="A010168"/>
        <w:spacing w:line="276" w:lineRule="auto"/>
        <w:rPr>
          <w:sz w:val="22"/>
          <w:szCs w:val="22"/>
        </w:rPr>
      </w:pPr>
      <w:r w:rsidRPr="009D6E28">
        <w:rPr>
          <w:sz w:val="22"/>
          <w:szCs w:val="22"/>
        </w:rPr>
        <w:t>A despesa decorrente da aplicação deste contrato, correrá por conta da seguinte dotação orçamentária:</w:t>
      </w:r>
    </w:p>
    <w:p w14:paraId="50EDABAA" w14:textId="7AE00AA5" w:rsidR="00FF153F" w:rsidRPr="00B23440" w:rsidRDefault="00B23440" w:rsidP="00FF153F">
      <w:pPr>
        <w:pStyle w:val="A010168"/>
        <w:rPr>
          <w:rFonts w:eastAsia="OratorBT-FifteenPitch"/>
          <w:b/>
          <w:bCs/>
          <w:sz w:val="22"/>
          <w:szCs w:val="22"/>
        </w:rPr>
      </w:pPr>
      <w:r w:rsidRPr="00B23440">
        <w:rPr>
          <w:rFonts w:eastAsia="OratorBT-FifteenPitch"/>
          <w:b/>
          <w:bCs/>
          <w:sz w:val="22"/>
          <w:szCs w:val="22"/>
        </w:rPr>
        <w:t>(CONFORME O CARGO)</w:t>
      </w:r>
    </w:p>
    <w:p w14:paraId="47258042" w14:textId="39E88A04" w:rsidR="009D6E28" w:rsidRDefault="00DE22FA" w:rsidP="00DE22FA">
      <w:pPr>
        <w:pStyle w:val="A010168"/>
        <w:spacing w:line="276" w:lineRule="auto"/>
        <w:rPr>
          <w:rFonts w:eastAsia="OratorBT-FifteenPitch"/>
          <w:color w:val="auto"/>
          <w:sz w:val="22"/>
          <w:szCs w:val="22"/>
        </w:rPr>
      </w:pPr>
      <w:r w:rsidRPr="00DE22FA">
        <w:rPr>
          <w:rFonts w:eastAsia="OratorBT-FifteenPitch"/>
          <w:color w:val="auto"/>
          <w:sz w:val="22"/>
          <w:szCs w:val="22"/>
        </w:rPr>
        <w:tab/>
      </w:r>
    </w:p>
    <w:p w14:paraId="0DCABD2C" w14:textId="77777777" w:rsidR="00B84AA4" w:rsidRPr="009D6E28" w:rsidRDefault="00B84AA4" w:rsidP="00897875">
      <w:pPr>
        <w:pStyle w:val="A010168"/>
        <w:spacing w:line="276" w:lineRule="auto"/>
        <w:rPr>
          <w:sz w:val="22"/>
          <w:szCs w:val="22"/>
        </w:rPr>
      </w:pPr>
      <w:r w:rsidRPr="009D6E28">
        <w:rPr>
          <w:b/>
          <w:sz w:val="22"/>
          <w:szCs w:val="22"/>
          <w:u w:val="single"/>
        </w:rPr>
        <w:t>CLÁUSULA DÉCIMA-PRIMEIRA</w:t>
      </w:r>
      <w:r w:rsidRPr="009D6E28">
        <w:rPr>
          <w:sz w:val="22"/>
          <w:szCs w:val="22"/>
        </w:rPr>
        <w:t>:</w:t>
      </w:r>
    </w:p>
    <w:p w14:paraId="35C806AB" w14:textId="77777777" w:rsidR="00B84AA4" w:rsidRPr="009D6E28" w:rsidRDefault="00B84AA4" w:rsidP="00897875">
      <w:pPr>
        <w:pStyle w:val="A010168"/>
        <w:spacing w:line="276" w:lineRule="auto"/>
        <w:rPr>
          <w:sz w:val="22"/>
          <w:szCs w:val="22"/>
        </w:rPr>
      </w:pPr>
      <w:r w:rsidRPr="009D6E28">
        <w:rPr>
          <w:sz w:val="22"/>
          <w:szCs w:val="22"/>
        </w:rPr>
        <w:t xml:space="preserve"> As partes elegem o Foro da Comarca de Ivoti-RS para dirimir eventuais dúvidas emergentes do presente contrato.</w:t>
      </w:r>
    </w:p>
    <w:p w14:paraId="55B4A51D" w14:textId="77777777" w:rsidR="00B84AA4" w:rsidRPr="009D6E28" w:rsidRDefault="00B84AA4" w:rsidP="00897875">
      <w:pPr>
        <w:pStyle w:val="A010168"/>
        <w:spacing w:line="276" w:lineRule="auto"/>
        <w:rPr>
          <w:sz w:val="22"/>
          <w:szCs w:val="22"/>
        </w:rPr>
      </w:pPr>
      <w:r w:rsidRPr="009D6E28">
        <w:rPr>
          <w:sz w:val="22"/>
          <w:szCs w:val="22"/>
        </w:rPr>
        <w:tab/>
        <w:t xml:space="preserve"> Estando, assim, justos e Contratado(a)s, lavrou-se o presente contrato em 02 (duas) vias de igual teor e forma que, após lido, conferido e achado conforme, vai assinado pelas partes e por duas testemunhas.</w:t>
      </w:r>
    </w:p>
    <w:p w14:paraId="746F5DCE" w14:textId="77777777" w:rsidR="00A5350D" w:rsidRPr="009D6E28" w:rsidRDefault="00A5350D" w:rsidP="00897875">
      <w:pPr>
        <w:pStyle w:val="A200168"/>
        <w:spacing w:line="276" w:lineRule="auto"/>
        <w:rPr>
          <w:sz w:val="22"/>
          <w:szCs w:val="22"/>
        </w:rPr>
      </w:pPr>
      <w:r w:rsidRPr="009D6E28">
        <w:rPr>
          <w:sz w:val="22"/>
          <w:szCs w:val="22"/>
        </w:rPr>
        <w:t xml:space="preserve">                                    </w:t>
      </w:r>
    </w:p>
    <w:p w14:paraId="6F6EA75D" w14:textId="77777777" w:rsidR="00A5350D" w:rsidRPr="009D6E28" w:rsidRDefault="00A5350D" w:rsidP="00897875">
      <w:pPr>
        <w:pStyle w:val="A200168"/>
        <w:tabs>
          <w:tab w:val="left" w:pos="708"/>
        </w:tabs>
        <w:spacing w:line="276" w:lineRule="auto"/>
        <w:rPr>
          <w:sz w:val="22"/>
          <w:szCs w:val="22"/>
        </w:rPr>
      </w:pPr>
      <w:r w:rsidRPr="009D6E28">
        <w:rPr>
          <w:sz w:val="22"/>
          <w:szCs w:val="22"/>
        </w:rPr>
        <w:t>Presidente Lucena,</w:t>
      </w:r>
    </w:p>
    <w:p w14:paraId="36C7E587" w14:textId="77777777" w:rsidR="00A5350D" w:rsidRPr="009D6E28" w:rsidRDefault="00A5350D" w:rsidP="00897875">
      <w:pPr>
        <w:pStyle w:val="A363168"/>
        <w:spacing w:line="276" w:lineRule="auto"/>
        <w:ind w:left="720" w:firstLine="0"/>
        <w:rPr>
          <w:sz w:val="22"/>
          <w:szCs w:val="22"/>
        </w:rPr>
      </w:pPr>
      <w:r w:rsidRPr="009D6E28">
        <w:rPr>
          <w:sz w:val="22"/>
          <w:szCs w:val="22"/>
        </w:rPr>
        <w:t xml:space="preserve">p/Contratante                                                     p/Contratado   </w:t>
      </w:r>
    </w:p>
    <w:p w14:paraId="4EBF13D7" w14:textId="77777777" w:rsidR="00A5350D" w:rsidRPr="009D6E28" w:rsidRDefault="00A5350D" w:rsidP="00897875">
      <w:pPr>
        <w:pStyle w:val="A363168"/>
        <w:spacing w:line="276" w:lineRule="auto"/>
        <w:rPr>
          <w:sz w:val="22"/>
          <w:szCs w:val="22"/>
        </w:rPr>
      </w:pPr>
      <w:r w:rsidRPr="009D6E28">
        <w:rPr>
          <w:sz w:val="22"/>
          <w:szCs w:val="22"/>
        </w:rPr>
        <w:t xml:space="preserve"> </w:t>
      </w:r>
    </w:p>
    <w:p w14:paraId="1368FB58" w14:textId="77777777" w:rsidR="007D5B36" w:rsidRPr="009D6E28" w:rsidRDefault="007D5B36" w:rsidP="00897875">
      <w:pPr>
        <w:widowControl w:val="0"/>
        <w:spacing w:line="276" w:lineRule="auto"/>
        <w:ind w:left="3600"/>
        <w:jc w:val="both"/>
        <w:rPr>
          <w:color w:val="000000"/>
          <w:sz w:val="22"/>
          <w:szCs w:val="22"/>
        </w:rPr>
      </w:pPr>
      <w:r w:rsidRPr="009D6E28">
        <w:rPr>
          <w:color w:val="000000"/>
          <w:sz w:val="22"/>
          <w:szCs w:val="22"/>
        </w:rPr>
        <w:t xml:space="preserve"> TESTEMUNHAS:</w:t>
      </w:r>
    </w:p>
    <w:p w14:paraId="5265E962" w14:textId="77777777" w:rsidR="007D5B36" w:rsidRPr="009D6E28" w:rsidRDefault="007D5B36" w:rsidP="00897875">
      <w:pPr>
        <w:widowControl w:val="0"/>
        <w:spacing w:line="276" w:lineRule="auto"/>
        <w:jc w:val="center"/>
        <w:rPr>
          <w:color w:val="000000"/>
          <w:sz w:val="22"/>
          <w:szCs w:val="22"/>
        </w:rPr>
      </w:pPr>
      <w:r w:rsidRPr="009D6E28">
        <w:rPr>
          <w:color w:val="000000"/>
          <w:sz w:val="22"/>
          <w:szCs w:val="22"/>
        </w:rPr>
        <w:t>_______________________                  _______________________</w:t>
      </w:r>
    </w:p>
    <w:p w14:paraId="2AB72ED1" w14:textId="77777777" w:rsidR="007D5B36" w:rsidRPr="009D6E28" w:rsidRDefault="007D5B36" w:rsidP="00897875">
      <w:pPr>
        <w:widowControl w:val="0"/>
        <w:spacing w:line="276" w:lineRule="auto"/>
        <w:jc w:val="center"/>
        <w:rPr>
          <w:color w:val="000000"/>
          <w:sz w:val="22"/>
          <w:szCs w:val="22"/>
        </w:rPr>
      </w:pPr>
      <w:r w:rsidRPr="009D6E28">
        <w:rPr>
          <w:color w:val="000000"/>
          <w:sz w:val="22"/>
          <w:szCs w:val="22"/>
        </w:rPr>
        <w:t xml:space="preserve">Nome                                                     </w:t>
      </w:r>
      <w:proofErr w:type="spellStart"/>
      <w:r w:rsidRPr="009D6E28">
        <w:rPr>
          <w:color w:val="000000"/>
          <w:sz w:val="22"/>
          <w:szCs w:val="22"/>
        </w:rPr>
        <w:t>Nome</w:t>
      </w:r>
      <w:proofErr w:type="spellEnd"/>
    </w:p>
    <w:p w14:paraId="6BA9FCD2" w14:textId="65670E79" w:rsidR="007D5B36" w:rsidRDefault="007D5B36" w:rsidP="00897875">
      <w:pPr>
        <w:widowControl w:val="0"/>
        <w:spacing w:line="276" w:lineRule="auto"/>
        <w:jc w:val="center"/>
        <w:rPr>
          <w:color w:val="000000"/>
          <w:sz w:val="22"/>
          <w:szCs w:val="22"/>
        </w:rPr>
      </w:pPr>
      <w:r w:rsidRPr="009D6E28">
        <w:rPr>
          <w:color w:val="000000"/>
          <w:sz w:val="22"/>
          <w:szCs w:val="22"/>
        </w:rPr>
        <w:t>______________________                 _______________</w:t>
      </w:r>
      <w:r>
        <w:rPr>
          <w:color w:val="000000"/>
          <w:sz w:val="24"/>
          <w:szCs w:val="24"/>
        </w:rPr>
        <w:t>________</w:t>
      </w:r>
    </w:p>
    <w:p w14:paraId="2639EFA2" w14:textId="77777777" w:rsidR="00A76F7A" w:rsidRPr="00A76F7A" w:rsidRDefault="00A76F7A" w:rsidP="00A76F7A">
      <w:pPr>
        <w:rPr>
          <w:sz w:val="24"/>
          <w:szCs w:val="24"/>
        </w:rPr>
      </w:pPr>
    </w:p>
    <w:p w14:paraId="136DA952" w14:textId="77777777" w:rsidR="00A76F7A" w:rsidRPr="00A76F7A" w:rsidRDefault="00A76F7A" w:rsidP="00A76F7A">
      <w:pPr>
        <w:rPr>
          <w:sz w:val="24"/>
          <w:szCs w:val="24"/>
        </w:rPr>
      </w:pPr>
    </w:p>
    <w:p w14:paraId="79F035D5" w14:textId="77777777" w:rsidR="00A76F7A" w:rsidRDefault="00A76F7A" w:rsidP="00A76F7A">
      <w:pPr>
        <w:rPr>
          <w:sz w:val="24"/>
          <w:szCs w:val="24"/>
        </w:rPr>
      </w:pPr>
    </w:p>
    <w:p w14:paraId="5184561D" w14:textId="77777777" w:rsidR="00B77F7F" w:rsidRDefault="00B77F7F" w:rsidP="00A76F7A">
      <w:pPr>
        <w:rPr>
          <w:sz w:val="24"/>
          <w:szCs w:val="24"/>
        </w:rPr>
      </w:pPr>
    </w:p>
    <w:p w14:paraId="5D9BD3FE" w14:textId="77777777" w:rsidR="00B77F7F" w:rsidRPr="00A76F7A" w:rsidRDefault="00B77F7F" w:rsidP="00A76F7A">
      <w:pPr>
        <w:rPr>
          <w:sz w:val="24"/>
          <w:szCs w:val="24"/>
        </w:rPr>
      </w:pPr>
    </w:p>
    <w:p w14:paraId="44EEA36D" w14:textId="77777777" w:rsidR="00A76F7A" w:rsidRPr="00A76F7A" w:rsidRDefault="00A76F7A" w:rsidP="00A76F7A">
      <w:pPr>
        <w:rPr>
          <w:sz w:val="24"/>
          <w:szCs w:val="24"/>
        </w:rPr>
      </w:pPr>
    </w:p>
    <w:p w14:paraId="370A29F8" w14:textId="77777777" w:rsidR="00A76F7A" w:rsidRPr="00A76F7A" w:rsidRDefault="00A76F7A" w:rsidP="00A76F7A">
      <w:pPr>
        <w:rPr>
          <w:sz w:val="24"/>
          <w:szCs w:val="24"/>
        </w:rPr>
      </w:pPr>
    </w:p>
    <w:p w14:paraId="35945B70" w14:textId="77777777" w:rsidR="00A76F7A" w:rsidRDefault="00A76F7A" w:rsidP="00A76F7A">
      <w:pPr>
        <w:rPr>
          <w:color w:val="000000"/>
          <w:sz w:val="22"/>
          <w:szCs w:val="22"/>
        </w:rPr>
      </w:pPr>
    </w:p>
    <w:p w14:paraId="58F475B4" w14:textId="77777777" w:rsidR="00A76F7A" w:rsidRDefault="00A76F7A" w:rsidP="00A76F7A">
      <w:pPr>
        <w:jc w:val="center"/>
        <w:rPr>
          <w:sz w:val="24"/>
          <w:szCs w:val="24"/>
        </w:rPr>
      </w:pPr>
    </w:p>
    <w:p w14:paraId="07B1F0D2" w14:textId="77777777" w:rsidR="00A76F7A" w:rsidRPr="00A76F7A" w:rsidRDefault="00A76F7A" w:rsidP="00A76F7A">
      <w:pPr>
        <w:jc w:val="center"/>
        <w:rPr>
          <w:b/>
          <w:bCs/>
          <w:sz w:val="24"/>
          <w:szCs w:val="24"/>
          <w:u w:val="single"/>
        </w:rPr>
      </w:pPr>
    </w:p>
    <w:p w14:paraId="50704BBB" w14:textId="16FE30C5" w:rsidR="00A76F7A" w:rsidRPr="00A76F7A" w:rsidRDefault="00A76F7A" w:rsidP="00A76F7A">
      <w:pPr>
        <w:jc w:val="center"/>
        <w:rPr>
          <w:b/>
          <w:bCs/>
          <w:sz w:val="24"/>
          <w:szCs w:val="24"/>
          <w:u w:val="single"/>
        </w:rPr>
      </w:pPr>
      <w:r w:rsidRPr="00A76F7A">
        <w:rPr>
          <w:b/>
          <w:bCs/>
          <w:sz w:val="24"/>
          <w:szCs w:val="24"/>
          <w:u w:val="single"/>
        </w:rPr>
        <w:t>JUSTIFICATIVA AO PROJETO DE LEI N° 0</w:t>
      </w:r>
      <w:r>
        <w:rPr>
          <w:b/>
          <w:bCs/>
          <w:sz w:val="24"/>
          <w:szCs w:val="24"/>
          <w:u w:val="single"/>
        </w:rPr>
        <w:t>0</w:t>
      </w:r>
      <w:r w:rsidR="006C159D">
        <w:rPr>
          <w:b/>
          <w:bCs/>
          <w:sz w:val="24"/>
          <w:szCs w:val="24"/>
          <w:u w:val="single"/>
        </w:rPr>
        <w:t>5</w:t>
      </w:r>
      <w:r w:rsidRPr="00A76F7A">
        <w:rPr>
          <w:b/>
          <w:bCs/>
          <w:sz w:val="24"/>
          <w:szCs w:val="24"/>
          <w:u w:val="single"/>
        </w:rPr>
        <w:t xml:space="preserve">, DE 02 DE </w:t>
      </w:r>
      <w:r>
        <w:rPr>
          <w:b/>
          <w:bCs/>
          <w:sz w:val="24"/>
          <w:szCs w:val="24"/>
          <w:u w:val="single"/>
        </w:rPr>
        <w:t>JANEIRO DE 2025</w:t>
      </w:r>
      <w:r w:rsidRPr="00A76F7A">
        <w:rPr>
          <w:b/>
          <w:bCs/>
          <w:sz w:val="24"/>
          <w:szCs w:val="24"/>
          <w:u w:val="single"/>
        </w:rPr>
        <w:t>.</w:t>
      </w:r>
    </w:p>
    <w:p w14:paraId="7F161B8C" w14:textId="77777777" w:rsidR="00A76F7A" w:rsidRPr="00A76F7A" w:rsidRDefault="00A76F7A" w:rsidP="00A76F7A">
      <w:pPr>
        <w:jc w:val="center"/>
        <w:rPr>
          <w:b/>
          <w:bCs/>
          <w:sz w:val="24"/>
          <w:szCs w:val="24"/>
          <w:u w:val="single"/>
        </w:rPr>
      </w:pPr>
    </w:p>
    <w:p w14:paraId="0E2BC92A" w14:textId="77777777" w:rsidR="00A76F7A" w:rsidRPr="00A76F7A" w:rsidRDefault="00A76F7A" w:rsidP="00A76F7A">
      <w:pPr>
        <w:jc w:val="center"/>
        <w:rPr>
          <w:b/>
          <w:bCs/>
          <w:sz w:val="24"/>
          <w:szCs w:val="24"/>
        </w:rPr>
      </w:pPr>
    </w:p>
    <w:p w14:paraId="40D11B1D" w14:textId="6FFFF0A9" w:rsidR="00A76F7A" w:rsidRPr="00A76F7A" w:rsidRDefault="00A76F7A" w:rsidP="00A76F7A">
      <w:pPr>
        <w:spacing w:line="360" w:lineRule="auto"/>
        <w:jc w:val="both"/>
        <w:rPr>
          <w:sz w:val="24"/>
          <w:szCs w:val="24"/>
        </w:rPr>
      </w:pPr>
      <w:r>
        <w:rPr>
          <w:sz w:val="24"/>
          <w:szCs w:val="24"/>
        </w:rPr>
        <w:tab/>
        <w:t>Encaminha-se o presente projeto de lei com o intuito de criar cargos temporários de professor de diversas áreas para atender a demanda de início de ano letivo da Secretaria Municipal de Educação.</w:t>
      </w:r>
    </w:p>
    <w:p w14:paraId="47F67704" w14:textId="77777777" w:rsidR="00A76F7A" w:rsidRDefault="00A76F7A" w:rsidP="00A76F7A">
      <w:pPr>
        <w:spacing w:line="360" w:lineRule="auto"/>
        <w:ind w:firstLine="709"/>
        <w:jc w:val="both"/>
        <w:rPr>
          <w:rFonts w:ascii="Arial" w:eastAsiaTheme="minorHAnsi" w:hAnsi="Arial" w:cs="Arial"/>
          <w:kern w:val="2"/>
          <w:sz w:val="24"/>
          <w:szCs w:val="24"/>
          <w:lang w:eastAsia="en-US"/>
          <w14:ligatures w14:val="standardContextual"/>
        </w:rPr>
      </w:pPr>
      <w:r w:rsidRPr="00A76F7A">
        <w:rPr>
          <w:sz w:val="24"/>
          <w:szCs w:val="24"/>
        </w:rPr>
        <w:t>Com o aumento da demanda de novas matrículas para a educação infantil faz-se necessária a abertura de uma nova turma, na EMEI Ursinho Carinhoso. Para tanto, faz-se necessária a criação de dois novos cargos (pois estes não estão previstos na Lei do Plano de Carreira do Magistério em vigor). Também, não há concurso vigente, portanto, faz-se necessário a contratação temporária de professor, para que não haja trocas de professores no decorrer do ano letivo, considerando-se que a troca/rotatividade prejudica a convivência e a aprendizagem das crianças. No decorrer do ano será realizado concurso para os anos subsequentes.</w:t>
      </w:r>
      <w:r w:rsidRPr="00A76F7A">
        <w:rPr>
          <w:rFonts w:ascii="Arial" w:eastAsiaTheme="minorHAnsi" w:hAnsi="Arial" w:cs="Arial"/>
          <w:kern w:val="2"/>
          <w:sz w:val="24"/>
          <w:szCs w:val="24"/>
          <w:lang w:eastAsia="en-US"/>
          <w14:ligatures w14:val="standardContextual"/>
        </w:rPr>
        <w:t xml:space="preserve"> </w:t>
      </w:r>
    </w:p>
    <w:p w14:paraId="73AD85C7" w14:textId="13017209" w:rsidR="00A76F7A" w:rsidRPr="00A76F7A" w:rsidRDefault="00A76F7A" w:rsidP="00A76F7A">
      <w:pPr>
        <w:spacing w:line="360" w:lineRule="auto"/>
        <w:ind w:firstLine="709"/>
        <w:jc w:val="both"/>
        <w:rPr>
          <w:sz w:val="24"/>
          <w:szCs w:val="24"/>
        </w:rPr>
      </w:pPr>
      <w:r w:rsidRPr="00A76F7A">
        <w:rPr>
          <w:rFonts w:eastAsiaTheme="minorHAnsi"/>
          <w:kern w:val="2"/>
          <w:sz w:val="24"/>
          <w:szCs w:val="24"/>
          <w:lang w:eastAsia="en-US"/>
          <w14:ligatures w14:val="standardContextual"/>
        </w:rPr>
        <w:t xml:space="preserve">De igual modo, </w:t>
      </w:r>
      <w:r>
        <w:rPr>
          <w:sz w:val="24"/>
          <w:szCs w:val="24"/>
        </w:rPr>
        <w:t>a</w:t>
      </w:r>
      <w:r w:rsidRPr="00A76F7A">
        <w:rPr>
          <w:sz w:val="24"/>
          <w:szCs w:val="24"/>
        </w:rPr>
        <w:t> Educação Física Escolar tem como um de seus objetivos principais proporcionar ao aluno conhecimento do seu corpo, valorizando e adotando hábitos saudáveis como um dos aspectos básicos da qualidade de vida e agindo com responsabilidade em relação à sua saúde e à saúde coletiva (PCN, Educação Física, 1997). A atividade física instiga o interesse dos alunos pelos exercícios, de modo que adquiram consciência dos benefícios promovidos a saúde por meio dessa prática, assim como pelo estímulo das funções cognitivas que envolvem a atenção, o raciocínio lógico e a memória, consequentemente melhorando o desempenho escolar dos estudantes. Importante frisar também, os objetivos relacionados ao respeito mútuo, a solidariedade e a valorização do outro, aprendendo a trabalhar em equipe e a respeitar regras através de atitudes empáticas, pela aceitação das diferentes culturas e expressões corporais diversas.</w:t>
      </w:r>
    </w:p>
    <w:p w14:paraId="153B55CC" w14:textId="18CC070D" w:rsidR="00A76F7A" w:rsidRPr="00A76F7A" w:rsidRDefault="00A76F7A" w:rsidP="00A76F7A">
      <w:pPr>
        <w:spacing w:line="360" w:lineRule="auto"/>
        <w:ind w:firstLine="709"/>
        <w:jc w:val="both"/>
        <w:rPr>
          <w:sz w:val="24"/>
          <w:szCs w:val="24"/>
        </w:rPr>
      </w:pPr>
      <w:r>
        <w:rPr>
          <w:sz w:val="24"/>
          <w:szCs w:val="24"/>
        </w:rPr>
        <w:t xml:space="preserve">Importante frisar que </w:t>
      </w:r>
      <w:r w:rsidRPr="00A76F7A">
        <w:rPr>
          <w:sz w:val="24"/>
          <w:szCs w:val="24"/>
        </w:rPr>
        <w:t xml:space="preserve">o projeto traz o período determinado de contratação de 01 (um) </w:t>
      </w:r>
      <w:r>
        <w:rPr>
          <w:sz w:val="24"/>
          <w:szCs w:val="24"/>
        </w:rPr>
        <w:t>ano</w:t>
      </w:r>
      <w:r w:rsidRPr="00A76F7A">
        <w:rPr>
          <w:sz w:val="24"/>
          <w:szCs w:val="24"/>
        </w:rPr>
        <w:t>, podendo ser prorrogado por iguais e sucessivos períodos, tendo por limitação</w:t>
      </w:r>
      <w:r>
        <w:rPr>
          <w:sz w:val="24"/>
          <w:szCs w:val="24"/>
        </w:rPr>
        <w:t xml:space="preserve"> o disposto na Lei Municipal 807/2012</w:t>
      </w:r>
      <w:r w:rsidRPr="00A76F7A">
        <w:rPr>
          <w:sz w:val="24"/>
          <w:szCs w:val="24"/>
        </w:rPr>
        <w:t>. Neste sentido, a prorrogação somente poderá ocorrer após o Município averiguar as condições orçamentárias, bem como, observar os critérios estabelecidos pela lei de responsabilidade fiscal no que se refere à estimativa do impacto orçamentário e financeiro.</w:t>
      </w:r>
    </w:p>
    <w:p w14:paraId="20573FD7" w14:textId="77777777" w:rsidR="00A76F7A" w:rsidRPr="00A76F7A" w:rsidRDefault="00A76F7A" w:rsidP="00A76F7A">
      <w:pPr>
        <w:spacing w:line="360" w:lineRule="auto"/>
        <w:ind w:firstLine="709"/>
        <w:jc w:val="both"/>
        <w:rPr>
          <w:sz w:val="24"/>
          <w:szCs w:val="24"/>
        </w:rPr>
      </w:pPr>
    </w:p>
    <w:p w14:paraId="4E38CE95" w14:textId="7C9EE408" w:rsidR="00A76F7A" w:rsidRPr="00A76F7A" w:rsidRDefault="00A76F7A" w:rsidP="00A76F7A">
      <w:pPr>
        <w:spacing w:line="360" w:lineRule="auto"/>
        <w:ind w:firstLine="709"/>
        <w:jc w:val="both"/>
        <w:rPr>
          <w:sz w:val="24"/>
          <w:szCs w:val="24"/>
        </w:rPr>
      </w:pPr>
      <w:r w:rsidRPr="00A76F7A">
        <w:rPr>
          <w:sz w:val="24"/>
          <w:szCs w:val="24"/>
        </w:rPr>
        <w:t xml:space="preserve">Em tempo, </w:t>
      </w:r>
      <w:r>
        <w:rPr>
          <w:sz w:val="24"/>
          <w:szCs w:val="24"/>
        </w:rPr>
        <w:t>apresenta-se a</w:t>
      </w:r>
      <w:r w:rsidRPr="00A76F7A">
        <w:rPr>
          <w:sz w:val="24"/>
          <w:szCs w:val="24"/>
        </w:rPr>
        <w:t xml:space="preserve"> estimativa do impacto orçamentário e financeiro, pois o valor total da contratação é </w:t>
      </w:r>
      <w:r>
        <w:rPr>
          <w:sz w:val="24"/>
          <w:szCs w:val="24"/>
        </w:rPr>
        <w:t>superior</w:t>
      </w:r>
      <w:r w:rsidRPr="00A76F7A">
        <w:rPr>
          <w:sz w:val="24"/>
          <w:szCs w:val="24"/>
        </w:rPr>
        <w:t xml:space="preserve"> a 20 vezes o menor padrão de vencimentos do Município, como </w:t>
      </w:r>
      <w:r w:rsidRPr="00A76F7A">
        <w:rPr>
          <w:sz w:val="24"/>
          <w:szCs w:val="24"/>
        </w:rPr>
        <w:lastRenderedPageBreak/>
        <w:t>prevê o §2º do artigo 1</w:t>
      </w:r>
      <w:r>
        <w:rPr>
          <w:sz w:val="24"/>
          <w:szCs w:val="24"/>
        </w:rPr>
        <w:t>5</w:t>
      </w:r>
      <w:r w:rsidRPr="00A76F7A">
        <w:rPr>
          <w:sz w:val="24"/>
          <w:szCs w:val="24"/>
        </w:rPr>
        <w:t xml:space="preserve"> da </w:t>
      </w:r>
      <w:r>
        <w:rPr>
          <w:sz w:val="24"/>
          <w:szCs w:val="24"/>
        </w:rPr>
        <w:t xml:space="preserve">Lei Municipal </w:t>
      </w:r>
      <w:r w:rsidRPr="00A76F7A">
        <w:rPr>
          <w:sz w:val="24"/>
          <w:szCs w:val="24"/>
        </w:rPr>
        <w:t>1.546, de 03 de outubro de 2024</w:t>
      </w:r>
      <w:r>
        <w:rPr>
          <w:b/>
          <w:bCs/>
          <w:sz w:val="24"/>
          <w:szCs w:val="24"/>
        </w:rPr>
        <w:t xml:space="preserve"> </w:t>
      </w:r>
      <w:r w:rsidRPr="00A76F7A">
        <w:rPr>
          <w:b/>
          <w:bCs/>
          <w:sz w:val="24"/>
          <w:szCs w:val="24"/>
        </w:rPr>
        <w:t>– LDO 202</w:t>
      </w:r>
      <w:r>
        <w:rPr>
          <w:b/>
          <w:bCs/>
          <w:sz w:val="24"/>
          <w:szCs w:val="24"/>
        </w:rPr>
        <w:t>5</w:t>
      </w:r>
      <w:r w:rsidRPr="00A76F7A">
        <w:rPr>
          <w:sz w:val="24"/>
          <w:szCs w:val="24"/>
        </w:rPr>
        <w:t>, combinado com o § 3º do artigo 16 da LRF. Além disso, a despesa de contratação de servidor por tempo determinado não se enquadra no conceito de despesa obrigatória de caráter continuado, na forma do art. 17, §1º da LRF, portanto, dispensados os mecanismos de compensação previsto no §2º do mesmo artigo.</w:t>
      </w:r>
    </w:p>
    <w:p w14:paraId="7459FBCC" w14:textId="77777777" w:rsidR="00A76F7A" w:rsidRPr="00A76F7A" w:rsidRDefault="00A76F7A" w:rsidP="00A76F7A">
      <w:pPr>
        <w:spacing w:line="360" w:lineRule="auto"/>
        <w:ind w:firstLine="708"/>
        <w:jc w:val="both"/>
        <w:rPr>
          <w:sz w:val="24"/>
          <w:szCs w:val="24"/>
        </w:rPr>
      </w:pPr>
    </w:p>
    <w:p w14:paraId="3B1DC0DD" w14:textId="2F0F64E8" w:rsidR="00A76F7A" w:rsidRPr="00A76F7A" w:rsidRDefault="00A76F7A" w:rsidP="00A76F7A">
      <w:pPr>
        <w:spacing w:line="360" w:lineRule="auto"/>
        <w:ind w:firstLine="708"/>
        <w:jc w:val="both"/>
        <w:rPr>
          <w:bCs/>
          <w:sz w:val="24"/>
          <w:szCs w:val="24"/>
        </w:rPr>
      </w:pPr>
      <w:r w:rsidRPr="00A76F7A">
        <w:rPr>
          <w:bCs/>
          <w:sz w:val="24"/>
          <w:szCs w:val="24"/>
        </w:rPr>
        <w:t xml:space="preserve">Certo de podermos contar com a aprovação e o bom senso dos ilustres Vereadores, encaminhamos o presente </w:t>
      </w:r>
      <w:r w:rsidRPr="00A76F7A">
        <w:rPr>
          <w:b/>
          <w:sz w:val="24"/>
          <w:szCs w:val="24"/>
        </w:rPr>
        <w:t>PROJETO DE LEI</w:t>
      </w:r>
      <w:r w:rsidRPr="00A76F7A">
        <w:rPr>
          <w:bCs/>
          <w:sz w:val="24"/>
          <w:szCs w:val="24"/>
        </w:rPr>
        <w:t>, para apreciação e votação.</w:t>
      </w:r>
    </w:p>
    <w:p w14:paraId="7F7CAC95" w14:textId="77777777" w:rsidR="00A76F7A" w:rsidRPr="00A76F7A" w:rsidRDefault="00A76F7A" w:rsidP="00A76F7A">
      <w:pPr>
        <w:widowControl w:val="0"/>
        <w:tabs>
          <w:tab w:val="left" w:pos="567"/>
          <w:tab w:val="left" w:pos="2736"/>
          <w:tab w:val="left" w:pos="2880"/>
          <w:tab w:val="left" w:pos="3024"/>
          <w:tab w:val="left" w:pos="3168"/>
          <w:tab w:val="left" w:pos="3312"/>
          <w:tab w:val="left" w:pos="3456"/>
          <w:tab w:val="left" w:pos="3600"/>
          <w:tab w:val="left" w:pos="4032"/>
          <w:tab w:val="left" w:pos="4111"/>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360" w:lineRule="auto"/>
        <w:ind w:firstLine="1134"/>
        <w:jc w:val="both"/>
        <w:rPr>
          <w:i/>
          <w:color w:val="000000"/>
          <w:sz w:val="24"/>
          <w:szCs w:val="24"/>
        </w:rPr>
      </w:pPr>
    </w:p>
    <w:p w14:paraId="6CF5C936" w14:textId="77777777" w:rsidR="00A76F7A" w:rsidRPr="00A76F7A" w:rsidRDefault="00A76F7A" w:rsidP="00A76F7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360" w:lineRule="auto"/>
        <w:jc w:val="both"/>
        <w:rPr>
          <w:color w:val="000000"/>
          <w:sz w:val="24"/>
          <w:szCs w:val="24"/>
        </w:rPr>
      </w:pPr>
      <w:r w:rsidRPr="00A76F7A">
        <w:rPr>
          <w:color w:val="000000"/>
          <w:sz w:val="24"/>
          <w:szCs w:val="24"/>
        </w:rPr>
        <w:t xml:space="preserve"> </w:t>
      </w:r>
    </w:p>
    <w:p w14:paraId="1FEC3489" w14:textId="77777777" w:rsidR="00A76F7A" w:rsidRDefault="00A76F7A" w:rsidP="00A76F7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b/>
          <w:bCs/>
          <w:color w:val="000000"/>
          <w:sz w:val="24"/>
          <w:szCs w:val="24"/>
        </w:rPr>
      </w:pPr>
      <w:r w:rsidRPr="00A76F7A">
        <w:rPr>
          <w:color w:val="000000"/>
          <w:sz w:val="24"/>
          <w:szCs w:val="24"/>
        </w:rPr>
        <w:t xml:space="preserve">                                                                                               </w:t>
      </w:r>
      <w:r w:rsidRPr="00A76F7A">
        <w:rPr>
          <w:b/>
          <w:bCs/>
          <w:color w:val="000000"/>
          <w:sz w:val="24"/>
          <w:szCs w:val="24"/>
        </w:rPr>
        <w:t xml:space="preserve">     </w:t>
      </w:r>
    </w:p>
    <w:p w14:paraId="23844868" w14:textId="77777777" w:rsidR="00A76F7A" w:rsidRDefault="00A76F7A" w:rsidP="00A76F7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b/>
          <w:bCs/>
          <w:color w:val="000000"/>
          <w:sz w:val="24"/>
          <w:szCs w:val="24"/>
        </w:rPr>
      </w:pPr>
    </w:p>
    <w:p w14:paraId="2C350AD7" w14:textId="0A4F21B0" w:rsidR="00A76F7A" w:rsidRPr="00A76F7A" w:rsidRDefault="00A76F7A" w:rsidP="00A76F7A">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jc w:val="both"/>
        <w:rPr>
          <w:b/>
          <w:bCs/>
          <w:color w:val="000000"/>
          <w:sz w:val="24"/>
          <w:szCs w:val="24"/>
        </w:rPr>
      </w:pPr>
      <w:r>
        <w:rPr>
          <w:b/>
          <w:bCs/>
          <w:color w:val="000000"/>
          <w:sz w:val="24"/>
          <w:szCs w:val="24"/>
        </w:rPr>
        <w:t xml:space="preserve">                                                                                                   LUIZ JOSÉ SPANIOL</w:t>
      </w:r>
      <w:r w:rsidRPr="00A76F7A">
        <w:rPr>
          <w:b/>
          <w:bCs/>
          <w:color w:val="000000"/>
          <w:sz w:val="24"/>
          <w:szCs w:val="24"/>
        </w:rPr>
        <w:t xml:space="preserve"> </w:t>
      </w:r>
    </w:p>
    <w:p w14:paraId="09ED9514" w14:textId="77777777" w:rsidR="00A76F7A" w:rsidRPr="00A76F7A" w:rsidRDefault="00A76F7A" w:rsidP="00A76F7A">
      <w:pPr>
        <w:ind w:left="5670"/>
        <w:jc w:val="both"/>
        <w:rPr>
          <w:sz w:val="24"/>
          <w:szCs w:val="24"/>
        </w:rPr>
      </w:pPr>
      <w:r w:rsidRPr="00A76F7A">
        <w:rPr>
          <w:sz w:val="24"/>
          <w:szCs w:val="24"/>
        </w:rPr>
        <w:t xml:space="preserve">         Prefeito Municipal</w:t>
      </w:r>
    </w:p>
    <w:p w14:paraId="7A7CD1DD" w14:textId="77777777" w:rsidR="00A76F7A" w:rsidRPr="00A76F7A" w:rsidRDefault="00A76F7A" w:rsidP="00A76F7A">
      <w:pPr>
        <w:spacing w:line="360" w:lineRule="auto"/>
        <w:ind w:left="5670"/>
        <w:rPr>
          <w:sz w:val="24"/>
          <w:szCs w:val="24"/>
        </w:rPr>
      </w:pPr>
    </w:p>
    <w:p w14:paraId="218C14EE" w14:textId="77777777" w:rsidR="00A76F7A" w:rsidRPr="00A76F7A" w:rsidRDefault="00A76F7A" w:rsidP="00A76F7A">
      <w:pPr>
        <w:spacing w:line="360" w:lineRule="auto"/>
        <w:rPr>
          <w:sz w:val="24"/>
          <w:szCs w:val="24"/>
        </w:rPr>
      </w:pPr>
    </w:p>
    <w:p w14:paraId="160BBBDD" w14:textId="77777777" w:rsidR="00A76F7A" w:rsidRPr="00A76F7A" w:rsidRDefault="00A76F7A" w:rsidP="00A76F7A">
      <w:pPr>
        <w:spacing w:line="360" w:lineRule="auto"/>
      </w:pPr>
    </w:p>
    <w:p w14:paraId="4AB78D16" w14:textId="77777777" w:rsidR="00A76F7A" w:rsidRDefault="00A76F7A" w:rsidP="00A76F7A">
      <w:pPr>
        <w:jc w:val="center"/>
        <w:rPr>
          <w:sz w:val="24"/>
          <w:szCs w:val="24"/>
        </w:rPr>
      </w:pPr>
    </w:p>
    <w:p w14:paraId="70E779E9" w14:textId="77777777" w:rsidR="00724C3E" w:rsidRDefault="00724C3E" w:rsidP="00A76F7A">
      <w:pPr>
        <w:jc w:val="center"/>
        <w:rPr>
          <w:sz w:val="24"/>
          <w:szCs w:val="24"/>
        </w:rPr>
      </w:pPr>
    </w:p>
    <w:p w14:paraId="687004A5" w14:textId="77777777" w:rsidR="00724C3E" w:rsidRDefault="00724C3E" w:rsidP="00A76F7A">
      <w:pPr>
        <w:jc w:val="center"/>
        <w:rPr>
          <w:sz w:val="24"/>
          <w:szCs w:val="24"/>
        </w:rPr>
      </w:pPr>
    </w:p>
    <w:p w14:paraId="3D533541" w14:textId="77777777" w:rsidR="00724C3E" w:rsidRDefault="00724C3E" w:rsidP="00A76F7A">
      <w:pPr>
        <w:jc w:val="center"/>
        <w:rPr>
          <w:sz w:val="24"/>
          <w:szCs w:val="24"/>
        </w:rPr>
      </w:pPr>
    </w:p>
    <w:p w14:paraId="6E3254CA" w14:textId="77777777" w:rsidR="00724C3E" w:rsidRDefault="00724C3E" w:rsidP="00A76F7A">
      <w:pPr>
        <w:jc w:val="center"/>
        <w:rPr>
          <w:sz w:val="24"/>
          <w:szCs w:val="24"/>
        </w:rPr>
      </w:pPr>
    </w:p>
    <w:p w14:paraId="53E877A2" w14:textId="77777777" w:rsidR="00724C3E" w:rsidRDefault="00724C3E" w:rsidP="00A76F7A">
      <w:pPr>
        <w:jc w:val="center"/>
        <w:rPr>
          <w:sz w:val="24"/>
          <w:szCs w:val="24"/>
        </w:rPr>
        <w:sectPr w:rsidR="00724C3E" w:rsidSect="00B77F7F">
          <w:headerReference w:type="even" r:id="rId7"/>
          <w:pgSz w:w="11907" w:h="16840" w:code="9"/>
          <w:pgMar w:top="2552" w:right="850" w:bottom="1418" w:left="1701" w:header="2835" w:footer="0" w:gutter="0"/>
          <w:pgNumType w:start="1"/>
          <w:cols w:space="709"/>
          <w:noEndnote/>
          <w:titlePg/>
          <w:docGrid w:linePitch="272"/>
        </w:sectPr>
      </w:pPr>
    </w:p>
    <w:p w14:paraId="441ACE9A" w14:textId="77777777" w:rsidR="00724C3E" w:rsidRDefault="00724C3E" w:rsidP="00724C3E">
      <w:pPr>
        <w:pStyle w:val="Ttulo1"/>
        <w:spacing w:before="158"/>
        <w:ind w:right="138"/>
        <w:jc w:val="center"/>
      </w:pPr>
      <w:r>
        <w:lastRenderedPageBreak/>
        <w:t>ADEQUAÇÃO</w:t>
      </w:r>
      <w:r>
        <w:rPr>
          <w:spacing w:val="-1"/>
        </w:rPr>
        <w:t xml:space="preserve"> </w:t>
      </w:r>
      <w:r>
        <w:t>ORÇAMENTÁRIA E</w:t>
      </w:r>
      <w:r>
        <w:rPr>
          <w:spacing w:val="-1"/>
        </w:rPr>
        <w:t xml:space="preserve"> </w:t>
      </w:r>
      <w:r>
        <w:t>FINANCEIRA nº</w:t>
      </w:r>
      <w:r>
        <w:rPr>
          <w:spacing w:val="1"/>
        </w:rPr>
        <w:t xml:space="preserve"> </w:t>
      </w:r>
      <w:r>
        <w:rPr>
          <w:spacing w:val="-2"/>
        </w:rPr>
        <w:t>04/2025</w:t>
      </w:r>
    </w:p>
    <w:p w14:paraId="5374D04C" w14:textId="77777777" w:rsidR="00724C3E" w:rsidRDefault="00724C3E" w:rsidP="00724C3E">
      <w:pPr>
        <w:pStyle w:val="Corpodetexto"/>
        <w:rPr>
          <w:b/>
        </w:rPr>
      </w:pPr>
    </w:p>
    <w:p w14:paraId="4367D218" w14:textId="77777777" w:rsidR="00724C3E" w:rsidRDefault="00724C3E" w:rsidP="00724C3E">
      <w:pPr>
        <w:ind w:right="138"/>
        <w:jc w:val="center"/>
        <w:rPr>
          <w:b/>
          <w:sz w:val="24"/>
        </w:rPr>
      </w:pPr>
      <w:r>
        <w:rPr>
          <w:b/>
          <w:sz w:val="24"/>
        </w:rPr>
        <w:t>Projeto</w:t>
      </w:r>
      <w:r>
        <w:rPr>
          <w:b/>
          <w:spacing w:val="-3"/>
          <w:sz w:val="24"/>
        </w:rPr>
        <w:t xml:space="preserve"> </w:t>
      </w:r>
      <w:r>
        <w:rPr>
          <w:b/>
          <w:sz w:val="24"/>
        </w:rPr>
        <w:t>de Lei</w:t>
      </w:r>
      <w:r>
        <w:rPr>
          <w:b/>
          <w:spacing w:val="-1"/>
          <w:sz w:val="24"/>
        </w:rPr>
        <w:t xml:space="preserve"> </w:t>
      </w:r>
      <w:r>
        <w:rPr>
          <w:b/>
          <w:sz w:val="24"/>
        </w:rPr>
        <w:t>nº 005,</w:t>
      </w:r>
      <w:r>
        <w:rPr>
          <w:b/>
          <w:spacing w:val="-1"/>
          <w:sz w:val="24"/>
        </w:rPr>
        <w:t xml:space="preserve"> </w:t>
      </w:r>
      <w:r>
        <w:rPr>
          <w:b/>
          <w:sz w:val="24"/>
        </w:rPr>
        <w:t>de</w:t>
      </w:r>
      <w:r>
        <w:rPr>
          <w:b/>
          <w:spacing w:val="-1"/>
          <w:sz w:val="24"/>
        </w:rPr>
        <w:t xml:space="preserve"> </w:t>
      </w:r>
      <w:r>
        <w:rPr>
          <w:b/>
          <w:sz w:val="24"/>
        </w:rPr>
        <w:t>02 de</w:t>
      </w:r>
      <w:r>
        <w:rPr>
          <w:b/>
          <w:spacing w:val="-2"/>
          <w:sz w:val="24"/>
        </w:rPr>
        <w:t xml:space="preserve"> </w:t>
      </w:r>
      <w:r>
        <w:rPr>
          <w:b/>
          <w:sz w:val="24"/>
        </w:rPr>
        <w:t>janeiro de</w:t>
      </w:r>
      <w:r>
        <w:rPr>
          <w:b/>
          <w:spacing w:val="-1"/>
          <w:sz w:val="24"/>
        </w:rPr>
        <w:t xml:space="preserve"> </w:t>
      </w:r>
      <w:r>
        <w:rPr>
          <w:b/>
          <w:spacing w:val="-2"/>
          <w:sz w:val="24"/>
        </w:rPr>
        <w:t>2025.</w:t>
      </w:r>
    </w:p>
    <w:p w14:paraId="00F3BE6F" w14:textId="77777777" w:rsidR="00724C3E" w:rsidRDefault="00724C3E" w:rsidP="00724C3E">
      <w:pPr>
        <w:pStyle w:val="Corpodetexto"/>
        <w:spacing w:before="58"/>
        <w:rPr>
          <w:b/>
        </w:rPr>
      </w:pPr>
    </w:p>
    <w:p w14:paraId="21DD6864" w14:textId="77777777" w:rsidR="00724C3E" w:rsidRDefault="00724C3E" w:rsidP="00724C3E">
      <w:pPr>
        <w:pStyle w:val="Corpodetexto"/>
        <w:ind w:right="276" w:firstLine="851"/>
      </w:pPr>
      <w:r>
        <w:t xml:space="preserve">Estudo da adequação orçamentária e financeira para contratação temporária de: 3 (três) Professores para a Educação Infantil, com carga horária de 30 horas semanais; 1 (um) Professor para o Ensino Fundamental, com carga horária de 22 horas semanais; e 1 (um) Professor de Educação Física para o Ensino Fundamental, com carga horária de 22 horas </w:t>
      </w:r>
      <w:r>
        <w:rPr>
          <w:spacing w:val="-2"/>
        </w:rPr>
        <w:t>semanais.</w:t>
      </w:r>
    </w:p>
    <w:p w14:paraId="45FA836B" w14:textId="77777777" w:rsidR="00724C3E" w:rsidRDefault="00724C3E" w:rsidP="00724C3E">
      <w:pPr>
        <w:pStyle w:val="Corpodetexto"/>
        <w:spacing w:before="113"/>
      </w:pPr>
    </w:p>
    <w:p w14:paraId="369082F7" w14:textId="77777777" w:rsidR="00724C3E" w:rsidRDefault="00724C3E" w:rsidP="00724C3E">
      <w:pPr>
        <w:pStyle w:val="Ttulo1"/>
        <w:numPr>
          <w:ilvl w:val="0"/>
          <w:numId w:val="10"/>
        </w:numPr>
        <w:tabs>
          <w:tab w:val="left" w:pos="296"/>
        </w:tabs>
        <w:spacing w:after="59"/>
        <w:ind w:left="360" w:hanging="153"/>
      </w:pPr>
      <w:r>
        <w:t>-</w:t>
      </w:r>
      <w:r>
        <w:rPr>
          <w:spacing w:val="-2"/>
        </w:rPr>
        <w:t xml:space="preserve"> </w:t>
      </w:r>
      <w:r>
        <w:t>IMPACTO</w:t>
      </w:r>
      <w:r>
        <w:rPr>
          <w:spacing w:val="-1"/>
        </w:rPr>
        <w:t xml:space="preserve"> </w:t>
      </w:r>
      <w:r>
        <w:t>ORÇAMENTÁRIO</w:t>
      </w:r>
      <w:r>
        <w:rPr>
          <w:spacing w:val="-1"/>
        </w:rPr>
        <w:t xml:space="preserve"> </w:t>
      </w:r>
      <w:r>
        <w:t>E</w:t>
      </w:r>
      <w:r>
        <w:rPr>
          <w:spacing w:val="1"/>
        </w:rPr>
        <w:t xml:space="preserve"> </w:t>
      </w:r>
      <w:r>
        <w:rPr>
          <w:spacing w:val="-2"/>
        </w:rPr>
        <w:t>FINANCEIRO</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841"/>
        <w:gridCol w:w="1988"/>
        <w:gridCol w:w="1983"/>
      </w:tblGrid>
      <w:tr w:rsidR="00724C3E" w14:paraId="5AD7FD20" w14:textId="77777777" w:rsidTr="0038348B">
        <w:trPr>
          <w:trHeight w:val="276"/>
        </w:trPr>
        <w:tc>
          <w:tcPr>
            <w:tcW w:w="3404" w:type="dxa"/>
          </w:tcPr>
          <w:p w14:paraId="60FD0CDA" w14:textId="77777777" w:rsidR="00724C3E" w:rsidRDefault="00724C3E" w:rsidP="0038348B">
            <w:pPr>
              <w:pStyle w:val="TableParagraph"/>
              <w:ind w:left="4"/>
              <w:jc w:val="center"/>
              <w:rPr>
                <w:sz w:val="24"/>
              </w:rPr>
            </w:pPr>
            <w:r>
              <w:rPr>
                <w:spacing w:val="-2"/>
                <w:sz w:val="24"/>
              </w:rPr>
              <w:t>Despesa</w:t>
            </w:r>
          </w:p>
        </w:tc>
        <w:tc>
          <w:tcPr>
            <w:tcW w:w="1841" w:type="dxa"/>
          </w:tcPr>
          <w:p w14:paraId="66E30034" w14:textId="77777777" w:rsidR="00724C3E" w:rsidRDefault="00724C3E" w:rsidP="0038348B">
            <w:pPr>
              <w:pStyle w:val="TableParagraph"/>
              <w:ind w:left="258"/>
              <w:rPr>
                <w:sz w:val="24"/>
              </w:rPr>
            </w:pPr>
            <w:r>
              <w:rPr>
                <w:sz w:val="24"/>
              </w:rPr>
              <w:t>1º</w:t>
            </w:r>
            <w:r>
              <w:rPr>
                <w:spacing w:val="-1"/>
                <w:sz w:val="24"/>
              </w:rPr>
              <w:t xml:space="preserve"> </w:t>
            </w:r>
            <w:r>
              <w:rPr>
                <w:sz w:val="24"/>
              </w:rPr>
              <w:t xml:space="preserve">ano – </w:t>
            </w:r>
            <w:r>
              <w:rPr>
                <w:spacing w:val="-4"/>
                <w:sz w:val="24"/>
              </w:rPr>
              <w:t>2025</w:t>
            </w:r>
          </w:p>
        </w:tc>
        <w:tc>
          <w:tcPr>
            <w:tcW w:w="1988" w:type="dxa"/>
          </w:tcPr>
          <w:p w14:paraId="2D8BB225" w14:textId="77777777" w:rsidR="00724C3E" w:rsidRDefault="00724C3E" w:rsidP="0038348B">
            <w:pPr>
              <w:pStyle w:val="TableParagraph"/>
              <w:ind w:left="6" w:right="3"/>
              <w:jc w:val="center"/>
              <w:rPr>
                <w:sz w:val="24"/>
              </w:rPr>
            </w:pPr>
            <w:r>
              <w:rPr>
                <w:sz w:val="24"/>
              </w:rPr>
              <w:t>2º</w:t>
            </w:r>
            <w:r>
              <w:rPr>
                <w:spacing w:val="-1"/>
                <w:sz w:val="24"/>
              </w:rPr>
              <w:t xml:space="preserve"> </w:t>
            </w:r>
            <w:r>
              <w:rPr>
                <w:sz w:val="24"/>
              </w:rPr>
              <w:t xml:space="preserve">ano – </w:t>
            </w:r>
            <w:r>
              <w:rPr>
                <w:spacing w:val="-4"/>
                <w:sz w:val="24"/>
              </w:rPr>
              <w:t>2026</w:t>
            </w:r>
          </w:p>
        </w:tc>
        <w:tc>
          <w:tcPr>
            <w:tcW w:w="1983" w:type="dxa"/>
          </w:tcPr>
          <w:p w14:paraId="633DF474" w14:textId="77777777" w:rsidR="00724C3E" w:rsidRDefault="00724C3E" w:rsidP="0038348B">
            <w:pPr>
              <w:pStyle w:val="TableParagraph"/>
              <w:ind w:left="3"/>
              <w:jc w:val="center"/>
              <w:rPr>
                <w:sz w:val="24"/>
              </w:rPr>
            </w:pPr>
            <w:r>
              <w:rPr>
                <w:sz w:val="24"/>
              </w:rPr>
              <w:t>3º</w:t>
            </w:r>
            <w:r>
              <w:rPr>
                <w:spacing w:val="-1"/>
                <w:sz w:val="24"/>
              </w:rPr>
              <w:t xml:space="preserve"> </w:t>
            </w:r>
            <w:r>
              <w:rPr>
                <w:sz w:val="24"/>
              </w:rPr>
              <w:t xml:space="preserve">ano – </w:t>
            </w:r>
            <w:r>
              <w:rPr>
                <w:spacing w:val="-4"/>
                <w:sz w:val="24"/>
              </w:rPr>
              <w:t>2027</w:t>
            </w:r>
          </w:p>
        </w:tc>
      </w:tr>
      <w:tr w:rsidR="00724C3E" w14:paraId="7AB04EFA" w14:textId="77777777" w:rsidTr="0038348B">
        <w:trPr>
          <w:trHeight w:val="275"/>
        </w:trPr>
        <w:tc>
          <w:tcPr>
            <w:tcW w:w="3404" w:type="dxa"/>
          </w:tcPr>
          <w:p w14:paraId="2B169F8D" w14:textId="77777777" w:rsidR="00724C3E" w:rsidRDefault="00724C3E" w:rsidP="0038348B">
            <w:pPr>
              <w:pStyle w:val="TableParagraph"/>
              <w:ind w:left="69"/>
              <w:rPr>
                <w:sz w:val="24"/>
              </w:rPr>
            </w:pPr>
            <w:r>
              <w:rPr>
                <w:sz w:val="24"/>
              </w:rPr>
              <w:t>3.1</w:t>
            </w:r>
            <w:r>
              <w:rPr>
                <w:spacing w:val="-2"/>
                <w:sz w:val="24"/>
              </w:rPr>
              <w:t xml:space="preserve"> </w:t>
            </w:r>
            <w:r>
              <w:rPr>
                <w:sz w:val="24"/>
              </w:rPr>
              <w:t>– Pessoal e</w:t>
            </w:r>
            <w:r>
              <w:rPr>
                <w:spacing w:val="-1"/>
                <w:sz w:val="24"/>
              </w:rPr>
              <w:t xml:space="preserve"> </w:t>
            </w:r>
            <w:r>
              <w:rPr>
                <w:spacing w:val="-2"/>
                <w:sz w:val="24"/>
              </w:rPr>
              <w:t>Encargos</w:t>
            </w:r>
          </w:p>
        </w:tc>
        <w:tc>
          <w:tcPr>
            <w:tcW w:w="1841" w:type="dxa"/>
          </w:tcPr>
          <w:p w14:paraId="1DF39F6B" w14:textId="77777777" w:rsidR="00724C3E" w:rsidRDefault="00724C3E" w:rsidP="0038348B">
            <w:pPr>
              <w:pStyle w:val="TableParagraph"/>
              <w:ind w:right="58"/>
              <w:jc w:val="right"/>
              <w:rPr>
                <w:sz w:val="24"/>
              </w:rPr>
            </w:pPr>
            <w:r>
              <w:rPr>
                <w:sz w:val="24"/>
              </w:rPr>
              <w:t xml:space="preserve">R$ </w:t>
            </w:r>
            <w:r>
              <w:rPr>
                <w:spacing w:val="-2"/>
                <w:sz w:val="24"/>
              </w:rPr>
              <w:t>227.241,75</w:t>
            </w:r>
          </w:p>
        </w:tc>
        <w:tc>
          <w:tcPr>
            <w:tcW w:w="1988" w:type="dxa"/>
          </w:tcPr>
          <w:p w14:paraId="26379261" w14:textId="77777777" w:rsidR="00724C3E" w:rsidRDefault="00724C3E" w:rsidP="0038348B">
            <w:pPr>
              <w:pStyle w:val="TableParagraph"/>
              <w:ind w:left="6"/>
              <w:jc w:val="center"/>
              <w:rPr>
                <w:sz w:val="24"/>
              </w:rPr>
            </w:pPr>
            <w:r>
              <w:rPr>
                <w:spacing w:val="-10"/>
                <w:sz w:val="24"/>
              </w:rPr>
              <w:t>-</w:t>
            </w:r>
          </w:p>
        </w:tc>
        <w:tc>
          <w:tcPr>
            <w:tcW w:w="1983" w:type="dxa"/>
          </w:tcPr>
          <w:p w14:paraId="3CF76A28" w14:textId="77777777" w:rsidR="00724C3E" w:rsidRDefault="00724C3E" w:rsidP="0038348B">
            <w:pPr>
              <w:pStyle w:val="TableParagraph"/>
              <w:ind w:left="3" w:right="2"/>
              <w:jc w:val="center"/>
              <w:rPr>
                <w:sz w:val="24"/>
              </w:rPr>
            </w:pPr>
            <w:r>
              <w:rPr>
                <w:spacing w:val="-10"/>
                <w:sz w:val="24"/>
              </w:rPr>
              <w:t>-</w:t>
            </w:r>
          </w:p>
        </w:tc>
      </w:tr>
      <w:tr w:rsidR="00724C3E" w14:paraId="0A7049A9" w14:textId="77777777" w:rsidTr="0038348B">
        <w:trPr>
          <w:trHeight w:val="278"/>
        </w:trPr>
        <w:tc>
          <w:tcPr>
            <w:tcW w:w="3404" w:type="dxa"/>
          </w:tcPr>
          <w:p w14:paraId="58D2D3D7" w14:textId="77777777" w:rsidR="00724C3E" w:rsidRDefault="00724C3E" w:rsidP="0038348B">
            <w:pPr>
              <w:pStyle w:val="TableParagraph"/>
              <w:spacing w:before="1" w:line="257" w:lineRule="exact"/>
              <w:ind w:left="69"/>
              <w:rPr>
                <w:sz w:val="24"/>
              </w:rPr>
            </w:pPr>
            <w:r>
              <w:rPr>
                <w:sz w:val="24"/>
              </w:rPr>
              <w:t>3.3</w:t>
            </w:r>
            <w:r>
              <w:rPr>
                <w:spacing w:val="-2"/>
                <w:sz w:val="24"/>
              </w:rPr>
              <w:t xml:space="preserve"> </w:t>
            </w:r>
            <w:r>
              <w:rPr>
                <w:sz w:val="24"/>
              </w:rPr>
              <w:t>–</w:t>
            </w:r>
            <w:r>
              <w:rPr>
                <w:spacing w:val="-1"/>
                <w:sz w:val="24"/>
              </w:rPr>
              <w:t xml:space="preserve"> </w:t>
            </w:r>
            <w:r>
              <w:rPr>
                <w:sz w:val="24"/>
              </w:rPr>
              <w:t>Outras</w:t>
            </w:r>
            <w:r>
              <w:rPr>
                <w:spacing w:val="-1"/>
                <w:sz w:val="24"/>
              </w:rPr>
              <w:t xml:space="preserve"> </w:t>
            </w:r>
            <w:r>
              <w:rPr>
                <w:sz w:val="24"/>
              </w:rPr>
              <w:t>Despesas</w:t>
            </w:r>
            <w:r>
              <w:rPr>
                <w:spacing w:val="-1"/>
                <w:sz w:val="24"/>
              </w:rPr>
              <w:t xml:space="preserve"> </w:t>
            </w:r>
            <w:r>
              <w:rPr>
                <w:spacing w:val="-2"/>
                <w:sz w:val="24"/>
              </w:rPr>
              <w:t>Correntes</w:t>
            </w:r>
          </w:p>
        </w:tc>
        <w:tc>
          <w:tcPr>
            <w:tcW w:w="1841" w:type="dxa"/>
          </w:tcPr>
          <w:p w14:paraId="2B15C53C" w14:textId="77777777" w:rsidR="00724C3E" w:rsidRDefault="00724C3E" w:rsidP="0038348B">
            <w:pPr>
              <w:pStyle w:val="TableParagraph"/>
              <w:spacing w:before="1" w:line="257" w:lineRule="exact"/>
              <w:ind w:right="58"/>
              <w:jc w:val="right"/>
              <w:rPr>
                <w:sz w:val="24"/>
              </w:rPr>
            </w:pPr>
            <w:r>
              <w:rPr>
                <w:sz w:val="24"/>
              </w:rPr>
              <w:t xml:space="preserve">R$ </w:t>
            </w:r>
            <w:r>
              <w:rPr>
                <w:spacing w:val="-2"/>
                <w:sz w:val="24"/>
              </w:rPr>
              <w:t>28.750,00</w:t>
            </w:r>
          </w:p>
        </w:tc>
        <w:tc>
          <w:tcPr>
            <w:tcW w:w="1988" w:type="dxa"/>
          </w:tcPr>
          <w:p w14:paraId="7D3C5860" w14:textId="77777777" w:rsidR="00724C3E" w:rsidRDefault="00724C3E" w:rsidP="0038348B">
            <w:pPr>
              <w:pStyle w:val="TableParagraph"/>
              <w:spacing w:before="1" w:line="257" w:lineRule="exact"/>
              <w:ind w:left="6"/>
              <w:jc w:val="center"/>
              <w:rPr>
                <w:sz w:val="24"/>
              </w:rPr>
            </w:pPr>
            <w:r>
              <w:rPr>
                <w:spacing w:val="-10"/>
                <w:sz w:val="24"/>
              </w:rPr>
              <w:t>-</w:t>
            </w:r>
          </w:p>
        </w:tc>
        <w:tc>
          <w:tcPr>
            <w:tcW w:w="1983" w:type="dxa"/>
          </w:tcPr>
          <w:p w14:paraId="0F1742F4" w14:textId="77777777" w:rsidR="00724C3E" w:rsidRDefault="00724C3E" w:rsidP="0038348B">
            <w:pPr>
              <w:pStyle w:val="TableParagraph"/>
              <w:spacing w:before="1" w:line="257" w:lineRule="exact"/>
              <w:ind w:left="3" w:right="2"/>
              <w:jc w:val="center"/>
              <w:rPr>
                <w:sz w:val="24"/>
              </w:rPr>
            </w:pPr>
            <w:r>
              <w:rPr>
                <w:spacing w:val="-10"/>
                <w:sz w:val="24"/>
              </w:rPr>
              <w:t>-</w:t>
            </w:r>
          </w:p>
        </w:tc>
      </w:tr>
      <w:tr w:rsidR="00724C3E" w14:paraId="58CBBE5E" w14:textId="77777777" w:rsidTr="0038348B">
        <w:trPr>
          <w:trHeight w:val="275"/>
        </w:trPr>
        <w:tc>
          <w:tcPr>
            <w:tcW w:w="3404" w:type="dxa"/>
          </w:tcPr>
          <w:p w14:paraId="10C682A8" w14:textId="77777777" w:rsidR="00724C3E" w:rsidRDefault="00724C3E" w:rsidP="0038348B">
            <w:pPr>
              <w:pStyle w:val="TableParagraph"/>
              <w:ind w:left="69"/>
              <w:rPr>
                <w:sz w:val="24"/>
              </w:rPr>
            </w:pPr>
            <w:r>
              <w:rPr>
                <w:spacing w:val="-2"/>
                <w:sz w:val="24"/>
              </w:rPr>
              <w:t>Total</w:t>
            </w:r>
          </w:p>
        </w:tc>
        <w:tc>
          <w:tcPr>
            <w:tcW w:w="1841" w:type="dxa"/>
          </w:tcPr>
          <w:p w14:paraId="2A8F2B98" w14:textId="77777777" w:rsidR="00724C3E" w:rsidRDefault="00724C3E" w:rsidP="0038348B">
            <w:pPr>
              <w:pStyle w:val="TableParagraph"/>
              <w:ind w:right="58"/>
              <w:jc w:val="right"/>
              <w:rPr>
                <w:sz w:val="24"/>
              </w:rPr>
            </w:pPr>
            <w:r>
              <w:rPr>
                <w:sz w:val="24"/>
              </w:rPr>
              <w:t xml:space="preserve">R$ </w:t>
            </w:r>
            <w:r>
              <w:rPr>
                <w:spacing w:val="-2"/>
                <w:sz w:val="24"/>
              </w:rPr>
              <w:t>255.991,75</w:t>
            </w:r>
          </w:p>
        </w:tc>
        <w:tc>
          <w:tcPr>
            <w:tcW w:w="1988" w:type="dxa"/>
          </w:tcPr>
          <w:p w14:paraId="51882169" w14:textId="77777777" w:rsidR="00724C3E" w:rsidRDefault="00724C3E" w:rsidP="0038348B">
            <w:pPr>
              <w:pStyle w:val="TableParagraph"/>
              <w:ind w:left="6"/>
              <w:jc w:val="center"/>
              <w:rPr>
                <w:sz w:val="24"/>
              </w:rPr>
            </w:pPr>
            <w:r>
              <w:rPr>
                <w:spacing w:val="-10"/>
                <w:sz w:val="24"/>
              </w:rPr>
              <w:t>-</w:t>
            </w:r>
          </w:p>
        </w:tc>
        <w:tc>
          <w:tcPr>
            <w:tcW w:w="1983" w:type="dxa"/>
          </w:tcPr>
          <w:p w14:paraId="6E76A603" w14:textId="77777777" w:rsidR="00724C3E" w:rsidRDefault="00724C3E" w:rsidP="0038348B">
            <w:pPr>
              <w:pStyle w:val="TableParagraph"/>
              <w:ind w:left="3" w:right="2"/>
              <w:jc w:val="center"/>
              <w:rPr>
                <w:sz w:val="24"/>
              </w:rPr>
            </w:pPr>
            <w:r>
              <w:rPr>
                <w:spacing w:val="-10"/>
                <w:sz w:val="24"/>
              </w:rPr>
              <w:t>-</w:t>
            </w:r>
          </w:p>
        </w:tc>
      </w:tr>
      <w:tr w:rsidR="00724C3E" w14:paraId="1856CA17" w14:textId="77777777" w:rsidTr="0038348B">
        <w:trPr>
          <w:trHeight w:val="1655"/>
        </w:trPr>
        <w:tc>
          <w:tcPr>
            <w:tcW w:w="3404" w:type="dxa"/>
          </w:tcPr>
          <w:p w14:paraId="1B5310F7" w14:textId="77777777" w:rsidR="00724C3E" w:rsidRDefault="00724C3E" w:rsidP="0038348B">
            <w:pPr>
              <w:pStyle w:val="TableParagraph"/>
              <w:spacing w:line="240" w:lineRule="auto"/>
              <w:rPr>
                <w:b/>
                <w:sz w:val="24"/>
              </w:rPr>
            </w:pPr>
          </w:p>
          <w:p w14:paraId="5CBE8E06" w14:textId="77777777" w:rsidR="00724C3E" w:rsidRDefault="00724C3E" w:rsidP="0038348B">
            <w:pPr>
              <w:pStyle w:val="TableParagraph"/>
              <w:spacing w:before="135" w:line="240" w:lineRule="auto"/>
              <w:rPr>
                <w:b/>
                <w:sz w:val="24"/>
              </w:rPr>
            </w:pPr>
          </w:p>
          <w:p w14:paraId="155B6229" w14:textId="77777777" w:rsidR="00724C3E" w:rsidRDefault="00724C3E" w:rsidP="0038348B">
            <w:pPr>
              <w:pStyle w:val="TableParagraph"/>
              <w:spacing w:line="240" w:lineRule="auto"/>
              <w:ind w:left="292"/>
              <w:rPr>
                <w:sz w:val="24"/>
              </w:rPr>
            </w:pPr>
            <w:r>
              <w:rPr>
                <w:sz w:val="24"/>
              </w:rPr>
              <w:t>Mecanismo</w:t>
            </w:r>
            <w:r>
              <w:rPr>
                <w:spacing w:val="-4"/>
                <w:sz w:val="24"/>
              </w:rPr>
              <w:t xml:space="preserve"> </w:t>
            </w:r>
            <w:r>
              <w:rPr>
                <w:sz w:val="24"/>
              </w:rPr>
              <w:t>de</w:t>
            </w:r>
            <w:r>
              <w:rPr>
                <w:spacing w:val="-2"/>
                <w:sz w:val="24"/>
              </w:rPr>
              <w:t xml:space="preserve"> Compensação</w:t>
            </w:r>
          </w:p>
        </w:tc>
        <w:tc>
          <w:tcPr>
            <w:tcW w:w="5812" w:type="dxa"/>
            <w:gridSpan w:val="3"/>
          </w:tcPr>
          <w:p w14:paraId="6DD17A89" w14:textId="77777777" w:rsidR="00724C3E" w:rsidRDefault="00724C3E" w:rsidP="0038348B">
            <w:pPr>
              <w:pStyle w:val="TableParagraph"/>
              <w:spacing w:line="276" w:lineRule="exact"/>
              <w:ind w:left="66" w:right="61"/>
              <w:jc w:val="both"/>
              <w:rPr>
                <w:sz w:val="24"/>
              </w:rPr>
            </w:pPr>
            <w:r>
              <w:rPr>
                <w:sz w:val="24"/>
              </w:rPr>
              <w:t>As despesas não se enquadram no conceito de despesa obrigatória de caráter continuado, na forma do art. 17, § 1º da LRF, portanto são dispensados os mecanismos de compensação previstos no § 2º do mesmo artigo. Além disso, as despesas foram consideradas na elaboração do Orçamento para 2025.</w:t>
            </w:r>
          </w:p>
        </w:tc>
      </w:tr>
    </w:tbl>
    <w:p w14:paraId="5493929F" w14:textId="77777777" w:rsidR="00724C3E" w:rsidRDefault="00724C3E" w:rsidP="00724C3E">
      <w:pPr>
        <w:pStyle w:val="Corpodetexto"/>
        <w:spacing w:before="58"/>
        <w:ind w:left="995"/>
      </w:pPr>
      <w:r>
        <w:t>O</w:t>
      </w:r>
      <w:r>
        <w:rPr>
          <w:spacing w:val="-2"/>
        </w:rPr>
        <w:t xml:space="preserve"> </w:t>
      </w:r>
      <w:r>
        <w:t>cálculo</w:t>
      </w:r>
      <w:r>
        <w:rPr>
          <w:spacing w:val="-1"/>
        </w:rPr>
        <w:t xml:space="preserve"> </w:t>
      </w:r>
      <w:r>
        <w:t>utilizou</w:t>
      </w:r>
      <w:r>
        <w:rPr>
          <w:spacing w:val="-1"/>
        </w:rPr>
        <w:t xml:space="preserve"> </w:t>
      </w:r>
      <w:r>
        <w:t>como</w:t>
      </w:r>
      <w:r>
        <w:rPr>
          <w:spacing w:val="1"/>
        </w:rPr>
        <w:t xml:space="preserve"> </w:t>
      </w:r>
      <w:r>
        <w:rPr>
          <w:spacing w:val="-2"/>
        </w:rPr>
        <w:t>parâmetros:</w:t>
      </w:r>
    </w:p>
    <w:p w14:paraId="3C6CB56E" w14:textId="77777777" w:rsidR="00724C3E" w:rsidRDefault="00724C3E" w:rsidP="00724C3E">
      <w:pPr>
        <w:pStyle w:val="PargrafodaLista"/>
        <w:widowControl w:val="0"/>
        <w:numPr>
          <w:ilvl w:val="1"/>
          <w:numId w:val="10"/>
        </w:numPr>
        <w:tabs>
          <w:tab w:val="left" w:pos="861"/>
        </w:tabs>
        <w:spacing w:before="55"/>
        <w:ind w:left="861" w:hanging="359"/>
        <w:contextualSpacing w:val="0"/>
        <w:rPr>
          <w:sz w:val="24"/>
        </w:rPr>
      </w:pPr>
      <w:r>
        <w:rPr>
          <w:sz w:val="24"/>
        </w:rPr>
        <w:t>As</w:t>
      </w:r>
      <w:r>
        <w:rPr>
          <w:spacing w:val="-2"/>
          <w:sz w:val="24"/>
        </w:rPr>
        <w:t xml:space="preserve"> </w:t>
      </w:r>
      <w:r>
        <w:rPr>
          <w:sz w:val="24"/>
        </w:rPr>
        <w:t>remunerações</w:t>
      </w:r>
      <w:r>
        <w:rPr>
          <w:spacing w:val="1"/>
          <w:sz w:val="24"/>
        </w:rPr>
        <w:t xml:space="preserve"> </w:t>
      </w:r>
      <w:r>
        <w:rPr>
          <w:sz w:val="24"/>
        </w:rPr>
        <w:t>fixadas</w:t>
      </w:r>
      <w:r>
        <w:rPr>
          <w:spacing w:val="1"/>
          <w:sz w:val="24"/>
        </w:rPr>
        <w:t xml:space="preserve"> </w:t>
      </w:r>
      <w:r>
        <w:rPr>
          <w:sz w:val="24"/>
        </w:rPr>
        <w:t>para</w:t>
      </w:r>
      <w:r>
        <w:rPr>
          <w:spacing w:val="-4"/>
          <w:sz w:val="24"/>
        </w:rPr>
        <w:t xml:space="preserve"> </w:t>
      </w:r>
      <w:r>
        <w:rPr>
          <w:sz w:val="24"/>
        </w:rPr>
        <w:t>cada</w:t>
      </w:r>
      <w:r>
        <w:rPr>
          <w:spacing w:val="-2"/>
          <w:sz w:val="24"/>
        </w:rPr>
        <w:t xml:space="preserve"> </w:t>
      </w:r>
      <w:r>
        <w:rPr>
          <w:sz w:val="24"/>
        </w:rPr>
        <w:t>um</w:t>
      </w:r>
      <w:r>
        <w:rPr>
          <w:spacing w:val="-1"/>
          <w:sz w:val="24"/>
        </w:rPr>
        <w:t xml:space="preserve"> </w:t>
      </w:r>
      <w:r>
        <w:rPr>
          <w:sz w:val="24"/>
        </w:rPr>
        <w:t>dos</w:t>
      </w:r>
      <w:r>
        <w:rPr>
          <w:spacing w:val="-1"/>
          <w:sz w:val="24"/>
        </w:rPr>
        <w:t xml:space="preserve"> </w:t>
      </w:r>
      <w:r>
        <w:rPr>
          <w:spacing w:val="-2"/>
          <w:sz w:val="24"/>
        </w:rPr>
        <w:t>cargos;</w:t>
      </w:r>
    </w:p>
    <w:p w14:paraId="3179045E" w14:textId="77777777" w:rsidR="00724C3E" w:rsidRDefault="00724C3E" w:rsidP="00724C3E">
      <w:pPr>
        <w:pStyle w:val="PargrafodaLista"/>
        <w:widowControl w:val="0"/>
        <w:numPr>
          <w:ilvl w:val="1"/>
          <w:numId w:val="10"/>
        </w:numPr>
        <w:tabs>
          <w:tab w:val="left" w:pos="861"/>
        </w:tabs>
        <w:ind w:left="861" w:hanging="359"/>
        <w:contextualSpacing w:val="0"/>
        <w:rPr>
          <w:sz w:val="24"/>
        </w:rPr>
      </w:pPr>
      <w:r>
        <w:rPr>
          <w:sz w:val="24"/>
        </w:rPr>
        <w:t>Início</w:t>
      </w:r>
      <w:r>
        <w:rPr>
          <w:spacing w:val="-3"/>
          <w:sz w:val="24"/>
        </w:rPr>
        <w:t xml:space="preserve"> </w:t>
      </w:r>
      <w:r>
        <w:rPr>
          <w:sz w:val="24"/>
        </w:rPr>
        <w:t>das</w:t>
      </w:r>
      <w:r>
        <w:rPr>
          <w:spacing w:val="-1"/>
          <w:sz w:val="24"/>
        </w:rPr>
        <w:t xml:space="preserve"> </w:t>
      </w:r>
      <w:r>
        <w:rPr>
          <w:sz w:val="24"/>
        </w:rPr>
        <w:t>contratações</w:t>
      </w:r>
      <w:r>
        <w:rPr>
          <w:spacing w:val="-1"/>
          <w:sz w:val="24"/>
        </w:rPr>
        <w:t xml:space="preserve"> </w:t>
      </w:r>
      <w:r>
        <w:rPr>
          <w:sz w:val="24"/>
        </w:rPr>
        <w:t>previstas</w:t>
      </w:r>
      <w:r>
        <w:rPr>
          <w:spacing w:val="-1"/>
          <w:sz w:val="24"/>
        </w:rPr>
        <w:t xml:space="preserve"> </w:t>
      </w:r>
      <w:r>
        <w:rPr>
          <w:sz w:val="24"/>
        </w:rPr>
        <w:t>para</w:t>
      </w:r>
      <w:r>
        <w:rPr>
          <w:spacing w:val="-1"/>
          <w:sz w:val="24"/>
        </w:rPr>
        <w:t xml:space="preserve"> </w:t>
      </w:r>
      <w:r>
        <w:rPr>
          <w:sz w:val="24"/>
        </w:rPr>
        <w:t>fevereiro</w:t>
      </w:r>
      <w:r>
        <w:rPr>
          <w:spacing w:val="1"/>
          <w:sz w:val="24"/>
        </w:rPr>
        <w:t xml:space="preserve"> </w:t>
      </w:r>
      <w:r>
        <w:rPr>
          <w:sz w:val="24"/>
        </w:rPr>
        <w:t>e</w:t>
      </w:r>
      <w:r>
        <w:rPr>
          <w:spacing w:val="-2"/>
          <w:sz w:val="24"/>
        </w:rPr>
        <w:t xml:space="preserve"> </w:t>
      </w:r>
      <w:r>
        <w:rPr>
          <w:sz w:val="24"/>
        </w:rPr>
        <w:t>término</w:t>
      </w:r>
      <w:r>
        <w:rPr>
          <w:spacing w:val="-1"/>
          <w:sz w:val="24"/>
        </w:rPr>
        <w:t xml:space="preserve"> </w:t>
      </w:r>
      <w:r>
        <w:rPr>
          <w:sz w:val="24"/>
        </w:rPr>
        <w:t>em 31</w:t>
      </w:r>
      <w:r>
        <w:rPr>
          <w:spacing w:val="-1"/>
          <w:sz w:val="24"/>
        </w:rPr>
        <w:t xml:space="preserve"> </w:t>
      </w:r>
      <w:r>
        <w:rPr>
          <w:sz w:val="24"/>
        </w:rPr>
        <w:t>de</w:t>
      </w:r>
      <w:r>
        <w:rPr>
          <w:spacing w:val="-1"/>
          <w:sz w:val="24"/>
        </w:rPr>
        <w:t xml:space="preserve"> </w:t>
      </w:r>
      <w:r>
        <w:rPr>
          <w:sz w:val="24"/>
        </w:rPr>
        <w:t>dezembro</w:t>
      </w:r>
      <w:r>
        <w:rPr>
          <w:spacing w:val="-1"/>
          <w:sz w:val="24"/>
        </w:rPr>
        <w:t xml:space="preserve"> </w:t>
      </w:r>
      <w:r>
        <w:rPr>
          <w:sz w:val="24"/>
        </w:rPr>
        <w:t>de</w:t>
      </w:r>
      <w:r>
        <w:rPr>
          <w:spacing w:val="-2"/>
          <w:sz w:val="24"/>
        </w:rPr>
        <w:t xml:space="preserve"> 2025;</w:t>
      </w:r>
    </w:p>
    <w:p w14:paraId="0AA967F6" w14:textId="77777777" w:rsidR="00724C3E" w:rsidRDefault="00724C3E" w:rsidP="00724C3E">
      <w:pPr>
        <w:pStyle w:val="PargrafodaLista"/>
        <w:widowControl w:val="0"/>
        <w:numPr>
          <w:ilvl w:val="1"/>
          <w:numId w:val="10"/>
        </w:numPr>
        <w:tabs>
          <w:tab w:val="left" w:pos="862"/>
        </w:tabs>
        <w:spacing w:before="58"/>
        <w:ind w:left="862" w:right="285"/>
        <w:contextualSpacing w:val="0"/>
        <w:rPr>
          <w:sz w:val="24"/>
        </w:rPr>
      </w:pPr>
      <w:r>
        <w:rPr>
          <w:sz w:val="24"/>
        </w:rPr>
        <w:t>Férias</w:t>
      </w:r>
      <w:r>
        <w:rPr>
          <w:spacing w:val="40"/>
          <w:sz w:val="24"/>
        </w:rPr>
        <w:t xml:space="preserve"> </w:t>
      </w:r>
      <w:r>
        <w:rPr>
          <w:sz w:val="24"/>
        </w:rPr>
        <w:t>remuneradas</w:t>
      </w:r>
      <w:r>
        <w:rPr>
          <w:spacing w:val="40"/>
          <w:sz w:val="24"/>
        </w:rPr>
        <w:t xml:space="preserve"> </w:t>
      </w:r>
      <w:r>
        <w:rPr>
          <w:sz w:val="24"/>
        </w:rPr>
        <w:t>com</w:t>
      </w:r>
      <w:r>
        <w:rPr>
          <w:spacing w:val="40"/>
          <w:sz w:val="24"/>
        </w:rPr>
        <w:t xml:space="preserve"> </w:t>
      </w:r>
      <w:r>
        <w:rPr>
          <w:sz w:val="24"/>
        </w:rPr>
        <w:t>adicional</w:t>
      </w:r>
      <w:r>
        <w:rPr>
          <w:spacing w:val="40"/>
          <w:sz w:val="24"/>
        </w:rPr>
        <w:t xml:space="preserve"> </w:t>
      </w:r>
      <w:r>
        <w:rPr>
          <w:sz w:val="24"/>
        </w:rPr>
        <w:t>de</w:t>
      </w:r>
      <w:r>
        <w:rPr>
          <w:spacing w:val="40"/>
          <w:sz w:val="24"/>
        </w:rPr>
        <w:t xml:space="preserve"> </w:t>
      </w:r>
      <w:r>
        <w:rPr>
          <w:sz w:val="24"/>
        </w:rPr>
        <w:t>1/3</w:t>
      </w:r>
      <w:r>
        <w:rPr>
          <w:spacing w:val="40"/>
          <w:sz w:val="24"/>
        </w:rPr>
        <w:t xml:space="preserve"> </w:t>
      </w:r>
      <w:r>
        <w:rPr>
          <w:sz w:val="24"/>
        </w:rPr>
        <w:t>e</w:t>
      </w:r>
      <w:r>
        <w:rPr>
          <w:spacing w:val="40"/>
          <w:sz w:val="24"/>
        </w:rPr>
        <w:t xml:space="preserve"> </w:t>
      </w:r>
      <w:r>
        <w:rPr>
          <w:sz w:val="24"/>
        </w:rPr>
        <w:t>13º</w:t>
      </w:r>
      <w:r>
        <w:rPr>
          <w:spacing w:val="40"/>
          <w:sz w:val="24"/>
        </w:rPr>
        <w:t xml:space="preserve"> </w:t>
      </w:r>
      <w:r>
        <w:rPr>
          <w:sz w:val="24"/>
        </w:rPr>
        <w:t>salário,</w:t>
      </w:r>
      <w:r>
        <w:rPr>
          <w:spacing w:val="40"/>
          <w:sz w:val="24"/>
        </w:rPr>
        <w:t xml:space="preserve"> </w:t>
      </w:r>
      <w:r>
        <w:rPr>
          <w:sz w:val="24"/>
        </w:rPr>
        <w:t>proporcionais</w:t>
      </w:r>
      <w:r>
        <w:rPr>
          <w:spacing w:val="40"/>
          <w:sz w:val="24"/>
        </w:rPr>
        <w:t xml:space="preserve"> </w:t>
      </w:r>
      <w:r>
        <w:rPr>
          <w:sz w:val="24"/>
        </w:rPr>
        <w:t>aos</w:t>
      </w:r>
      <w:r>
        <w:rPr>
          <w:spacing w:val="40"/>
          <w:sz w:val="24"/>
        </w:rPr>
        <w:t xml:space="preserve"> </w:t>
      </w:r>
      <w:r>
        <w:rPr>
          <w:sz w:val="24"/>
        </w:rPr>
        <w:t>meses</w:t>
      </w:r>
      <w:r>
        <w:rPr>
          <w:spacing w:val="40"/>
          <w:sz w:val="24"/>
        </w:rPr>
        <w:t xml:space="preserve"> </w:t>
      </w:r>
      <w:r>
        <w:rPr>
          <w:spacing w:val="-2"/>
          <w:sz w:val="24"/>
        </w:rPr>
        <w:t>trabalhados;</w:t>
      </w:r>
    </w:p>
    <w:p w14:paraId="20060BBB" w14:textId="77777777" w:rsidR="00724C3E" w:rsidRDefault="00724C3E" w:rsidP="00724C3E">
      <w:pPr>
        <w:pStyle w:val="PargrafodaLista"/>
        <w:widowControl w:val="0"/>
        <w:numPr>
          <w:ilvl w:val="1"/>
          <w:numId w:val="10"/>
        </w:numPr>
        <w:tabs>
          <w:tab w:val="left" w:pos="861"/>
        </w:tabs>
        <w:spacing w:before="58"/>
        <w:ind w:left="861" w:hanging="359"/>
        <w:contextualSpacing w:val="0"/>
        <w:rPr>
          <w:sz w:val="24"/>
        </w:rPr>
      </w:pPr>
      <w:r>
        <w:rPr>
          <w:sz w:val="24"/>
        </w:rPr>
        <w:t>Alíquota</w:t>
      </w:r>
      <w:r>
        <w:rPr>
          <w:spacing w:val="-2"/>
          <w:sz w:val="24"/>
        </w:rPr>
        <w:t xml:space="preserve"> </w:t>
      </w:r>
      <w:r>
        <w:rPr>
          <w:sz w:val="24"/>
        </w:rPr>
        <w:t>de</w:t>
      </w:r>
      <w:r>
        <w:rPr>
          <w:spacing w:val="-2"/>
          <w:sz w:val="24"/>
        </w:rPr>
        <w:t xml:space="preserve"> </w:t>
      </w:r>
      <w:r>
        <w:rPr>
          <w:sz w:val="24"/>
        </w:rPr>
        <w:t>previdência</w:t>
      </w:r>
      <w:r>
        <w:rPr>
          <w:spacing w:val="-1"/>
          <w:sz w:val="24"/>
        </w:rPr>
        <w:t xml:space="preserve"> </w:t>
      </w:r>
      <w:r>
        <w:rPr>
          <w:sz w:val="24"/>
        </w:rPr>
        <w:t>(INSS)</w:t>
      </w:r>
      <w:r>
        <w:rPr>
          <w:spacing w:val="-1"/>
          <w:sz w:val="24"/>
        </w:rPr>
        <w:t xml:space="preserve"> </w:t>
      </w:r>
      <w:r>
        <w:rPr>
          <w:sz w:val="24"/>
        </w:rPr>
        <w:t xml:space="preserve">de </w:t>
      </w:r>
      <w:r>
        <w:rPr>
          <w:spacing w:val="-4"/>
          <w:sz w:val="24"/>
        </w:rPr>
        <w:t>13%;</w:t>
      </w:r>
    </w:p>
    <w:p w14:paraId="22FCC3BA" w14:textId="77777777" w:rsidR="00724C3E" w:rsidRDefault="00724C3E" w:rsidP="00724C3E">
      <w:pPr>
        <w:pStyle w:val="PargrafodaLista"/>
        <w:widowControl w:val="0"/>
        <w:numPr>
          <w:ilvl w:val="1"/>
          <w:numId w:val="10"/>
        </w:numPr>
        <w:tabs>
          <w:tab w:val="left" w:pos="861"/>
        </w:tabs>
        <w:spacing w:before="58"/>
        <w:ind w:left="861" w:hanging="359"/>
        <w:contextualSpacing w:val="0"/>
        <w:rPr>
          <w:sz w:val="24"/>
        </w:rPr>
      </w:pPr>
      <w:r>
        <w:rPr>
          <w:sz w:val="24"/>
        </w:rPr>
        <w:t>Auxílio-alimentação</w:t>
      </w:r>
      <w:r>
        <w:rPr>
          <w:spacing w:val="-1"/>
          <w:sz w:val="24"/>
        </w:rPr>
        <w:t xml:space="preserve"> </w:t>
      </w:r>
      <w:r>
        <w:rPr>
          <w:sz w:val="24"/>
        </w:rPr>
        <w:t>de</w:t>
      </w:r>
      <w:r>
        <w:rPr>
          <w:spacing w:val="-1"/>
          <w:sz w:val="24"/>
        </w:rPr>
        <w:t xml:space="preserve"> </w:t>
      </w:r>
      <w:r>
        <w:rPr>
          <w:sz w:val="24"/>
        </w:rPr>
        <w:t>acordo</w:t>
      </w:r>
      <w:r>
        <w:rPr>
          <w:spacing w:val="-1"/>
          <w:sz w:val="24"/>
        </w:rPr>
        <w:t xml:space="preserve"> </w:t>
      </w:r>
      <w:r>
        <w:rPr>
          <w:sz w:val="24"/>
        </w:rPr>
        <w:t>com</w:t>
      </w:r>
      <w:r>
        <w:rPr>
          <w:spacing w:val="-1"/>
          <w:sz w:val="24"/>
        </w:rPr>
        <w:t xml:space="preserve"> </w:t>
      </w:r>
      <w:r>
        <w:rPr>
          <w:sz w:val="24"/>
        </w:rPr>
        <w:t>a</w:t>
      </w:r>
      <w:r>
        <w:rPr>
          <w:spacing w:val="-1"/>
          <w:sz w:val="24"/>
        </w:rPr>
        <w:t xml:space="preserve"> </w:t>
      </w:r>
      <w:r>
        <w:rPr>
          <w:sz w:val="24"/>
        </w:rPr>
        <w:t>legislação</w:t>
      </w:r>
      <w:r>
        <w:rPr>
          <w:spacing w:val="-1"/>
          <w:sz w:val="24"/>
        </w:rPr>
        <w:t xml:space="preserve"> </w:t>
      </w:r>
      <w:r>
        <w:rPr>
          <w:sz w:val="24"/>
        </w:rPr>
        <w:t>municipal;</w:t>
      </w:r>
      <w:r>
        <w:rPr>
          <w:spacing w:val="-1"/>
          <w:sz w:val="24"/>
        </w:rPr>
        <w:t xml:space="preserve"> </w:t>
      </w:r>
      <w:r>
        <w:rPr>
          <w:spacing w:val="-10"/>
          <w:sz w:val="24"/>
        </w:rPr>
        <w:t>e</w:t>
      </w:r>
    </w:p>
    <w:p w14:paraId="55ED724A" w14:textId="77777777" w:rsidR="00724C3E" w:rsidRDefault="00724C3E" w:rsidP="00724C3E">
      <w:pPr>
        <w:pStyle w:val="PargrafodaLista"/>
        <w:widowControl w:val="0"/>
        <w:numPr>
          <w:ilvl w:val="1"/>
          <w:numId w:val="10"/>
        </w:numPr>
        <w:tabs>
          <w:tab w:val="left" w:pos="862"/>
        </w:tabs>
        <w:spacing w:before="55"/>
        <w:ind w:left="862"/>
        <w:contextualSpacing w:val="0"/>
        <w:rPr>
          <w:sz w:val="24"/>
        </w:rPr>
      </w:pPr>
      <w:r>
        <w:rPr>
          <w:sz w:val="24"/>
        </w:rPr>
        <w:t>Estimativa</w:t>
      </w:r>
      <w:r>
        <w:rPr>
          <w:spacing w:val="-1"/>
          <w:sz w:val="24"/>
        </w:rPr>
        <w:t xml:space="preserve"> </w:t>
      </w:r>
      <w:r>
        <w:rPr>
          <w:sz w:val="24"/>
        </w:rPr>
        <w:t>de</w:t>
      </w:r>
      <w:r>
        <w:rPr>
          <w:spacing w:val="-3"/>
          <w:sz w:val="24"/>
        </w:rPr>
        <w:t xml:space="preserve"> </w:t>
      </w:r>
      <w:r>
        <w:rPr>
          <w:sz w:val="24"/>
        </w:rPr>
        <w:t>revisão</w:t>
      </w:r>
      <w:r>
        <w:rPr>
          <w:spacing w:val="-1"/>
          <w:sz w:val="24"/>
        </w:rPr>
        <w:t xml:space="preserve"> </w:t>
      </w:r>
      <w:r>
        <w:rPr>
          <w:sz w:val="24"/>
        </w:rPr>
        <w:t>anual</w:t>
      </w:r>
      <w:r>
        <w:rPr>
          <w:spacing w:val="-1"/>
          <w:sz w:val="24"/>
        </w:rPr>
        <w:t xml:space="preserve"> </w:t>
      </w:r>
      <w:r>
        <w:rPr>
          <w:sz w:val="24"/>
        </w:rPr>
        <w:t>dos</w:t>
      </w:r>
      <w:r>
        <w:rPr>
          <w:spacing w:val="-1"/>
          <w:sz w:val="24"/>
        </w:rPr>
        <w:t xml:space="preserve"> </w:t>
      </w:r>
      <w:r>
        <w:rPr>
          <w:sz w:val="24"/>
        </w:rPr>
        <w:t>vencimentos</w:t>
      </w:r>
      <w:r>
        <w:rPr>
          <w:spacing w:val="-1"/>
          <w:sz w:val="24"/>
        </w:rPr>
        <w:t xml:space="preserve"> </w:t>
      </w:r>
      <w:r>
        <w:rPr>
          <w:sz w:val="24"/>
        </w:rPr>
        <w:t>e</w:t>
      </w:r>
      <w:r>
        <w:rPr>
          <w:spacing w:val="-1"/>
          <w:sz w:val="24"/>
        </w:rPr>
        <w:t xml:space="preserve"> </w:t>
      </w:r>
      <w:r>
        <w:rPr>
          <w:sz w:val="24"/>
        </w:rPr>
        <w:t>inflação</w:t>
      </w:r>
      <w:r>
        <w:rPr>
          <w:spacing w:val="-1"/>
          <w:sz w:val="24"/>
        </w:rPr>
        <w:t xml:space="preserve"> </w:t>
      </w:r>
      <w:r>
        <w:rPr>
          <w:sz w:val="24"/>
        </w:rPr>
        <w:t>de acordo com</w:t>
      </w:r>
      <w:r>
        <w:rPr>
          <w:spacing w:val="-1"/>
          <w:sz w:val="24"/>
        </w:rPr>
        <w:t xml:space="preserve"> </w:t>
      </w:r>
      <w:r>
        <w:rPr>
          <w:sz w:val="24"/>
        </w:rPr>
        <w:t xml:space="preserve">a </w:t>
      </w:r>
      <w:r>
        <w:rPr>
          <w:spacing w:val="-4"/>
          <w:sz w:val="24"/>
        </w:rPr>
        <w:t>LDO.</w:t>
      </w:r>
    </w:p>
    <w:p w14:paraId="114651CF" w14:textId="77777777" w:rsidR="00724C3E" w:rsidRDefault="00724C3E" w:rsidP="00724C3E">
      <w:pPr>
        <w:pStyle w:val="Corpodetexto"/>
        <w:spacing w:before="115"/>
      </w:pPr>
    </w:p>
    <w:p w14:paraId="51BD2C45" w14:textId="77777777" w:rsidR="00724C3E" w:rsidRDefault="00724C3E" w:rsidP="00724C3E">
      <w:pPr>
        <w:pStyle w:val="Ttulo1"/>
        <w:numPr>
          <w:ilvl w:val="0"/>
          <w:numId w:val="10"/>
        </w:numPr>
        <w:tabs>
          <w:tab w:val="left" w:pos="389"/>
        </w:tabs>
        <w:ind w:left="389" w:hanging="246"/>
      </w:pPr>
      <w:r>
        <w:t>-</w:t>
      </w:r>
      <w:r>
        <w:rPr>
          <w:spacing w:val="-2"/>
        </w:rPr>
        <w:t xml:space="preserve"> </w:t>
      </w:r>
      <w:r>
        <w:t>COMPATIBILIDADE</w:t>
      </w:r>
      <w:r>
        <w:rPr>
          <w:spacing w:val="-1"/>
        </w:rPr>
        <w:t xml:space="preserve"> </w:t>
      </w:r>
      <w:r>
        <w:t>COM</w:t>
      </w:r>
      <w:r>
        <w:rPr>
          <w:spacing w:val="-2"/>
        </w:rPr>
        <w:t xml:space="preserve"> </w:t>
      </w:r>
      <w:r>
        <w:t xml:space="preserve">PLANO </w:t>
      </w:r>
      <w:r>
        <w:rPr>
          <w:spacing w:val="-2"/>
        </w:rPr>
        <w:t>PLURIANUAL</w:t>
      </w:r>
    </w:p>
    <w:p w14:paraId="61582423" w14:textId="77777777" w:rsidR="00724C3E" w:rsidRDefault="00724C3E" w:rsidP="00724C3E">
      <w:pPr>
        <w:pStyle w:val="Corpodetexto"/>
        <w:spacing w:before="120"/>
        <w:ind w:right="281" w:firstLine="851"/>
      </w:pPr>
      <w:r>
        <w:t>As despesas geradas são compatíveis com Plano Plurianual para o período de 2022 a 2025, Lei Municipal nº 1.332, de 02 de agosto de 2021, e estão enquadradas na ação Manutenção e desenvolvimento das atividades de educação infantil, do Programa 0080 – Educação de Crianças de 0 a 6 anos; e na ação Manutenção e Desenvolvimento do Ensino Fundamental, do Programa 0082 – Ensino Fundamental.</w:t>
      </w:r>
    </w:p>
    <w:p w14:paraId="0D6F4116" w14:textId="77777777" w:rsidR="00724C3E" w:rsidRDefault="00724C3E" w:rsidP="00724C3E">
      <w:pPr>
        <w:pStyle w:val="Corpodetexto"/>
        <w:spacing w:before="178"/>
      </w:pPr>
    </w:p>
    <w:p w14:paraId="0020B1D4" w14:textId="77777777" w:rsidR="00724C3E" w:rsidRDefault="00724C3E" w:rsidP="00724C3E">
      <w:pPr>
        <w:pStyle w:val="Ttulo1"/>
        <w:numPr>
          <w:ilvl w:val="0"/>
          <w:numId w:val="10"/>
        </w:numPr>
        <w:tabs>
          <w:tab w:val="left" w:pos="483"/>
        </w:tabs>
        <w:ind w:left="483" w:hanging="340"/>
      </w:pPr>
      <w:r>
        <w:t>-</w:t>
      </w:r>
      <w:r>
        <w:rPr>
          <w:spacing w:val="-4"/>
        </w:rPr>
        <w:t xml:space="preserve"> </w:t>
      </w:r>
      <w:r>
        <w:t>COMPATIBILIDADE COM</w:t>
      </w:r>
      <w:r>
        <w:rPr>
          <w:spacing w:val="-2"/>
        </w:rPr>
        <w:t xml:space="preserve"> </w:t>
      </w:r>
      <w:r>
        <w:t>A LEI</w:t>
      </w:r>
      <w:r>
        <w:rPr>
          <w:spacing w:val="-1"/>
        </w:rPr>
        <w:t xml:space="preserve"> </w:t>
      </w:r>
      <w:r>
        <w:t xml:space="preserve">DE DIRETRIZES </w:t>
      </w:r>
      <w:r>
        <w:rPr>
          <w:spacing w:val="-2"/>
        </w:rPr>
        <w:t>ORÇAMENTÁRIAS</w:t>
      </w:r>
    </w:p>
    <w:p w14:paraId="0152B469" w14:textId="77777777" w:rsidR="00724C3E" w:rsidRDefault="00724C3E" w:rsidP="00724C3E">
      <w:pPr>
        <w:pStyle w:val="Corpodetexto"/>
        <w:spacing w:before="118"/>
        <w:ind w:right="278" w:firstLine="851"/>
      </w:pPr>
      <w:r>
        <w:t>A Lei de Diretrizes Orçamentárias para o exercício de 2025, Lei Municipal nº 1546, de 03 de outubro de 2024, no inciso III do artigo 51, autoriza a contratação por tempo determinado desde que seja demonstrado o seu impacto orçamentário e financeiro, o qual é contemplado pelo presente estudo.</w:t>
      </w:r>
    </w:p>
    <w:p w14:paraId="5CDFE1EE" w14:textId="77777777" w:rsidR="00724C3E" w:rsidRDefault="00724C3E" w:rsidP="00724C3E">
      <w:pPr>
        <w:pStyle w:val="Corpodetexto"/>
        <w:sectPr w:rsidR="00724C3E" w:rsidSect="00724C3E">
          <w:footerReference w:type="default" r:id="rId8"/>
          <w:pgSz w:w="11910" w:h="16840"/>
          <w:pgMar w:top="1920" w:right="850" w:bottom="1320" w:left="1559" w:header="0" w:footer="1130" w:gutter="0"/>
          <w:pgNumType w:start="1"/>
          <w:cols w:space="720"/>
        </w:sectPr>
      </w:pPr>
    </w:p>
    <w:p w14:paraId="13EB621C" w14:textId="77777777" w:rsidR="00724C3E" w:rsidRDefault="00724C3E" w:rsidP="00724C3E">
      <w:pPr>
        <w:pStyle w:val="Corpodetexto"/>
        <w:spacing w:before="158"/>
        <w:ind w:firstLine="851"/>
      </w:pPr>
      <w:r>
        <w:lastRenderedPageBreak/>
        <w:t>Além disso, a</w:t>
      </w:r>
      <w:r>
        <w:rPr>
          <w:spacing w:val="-1"/>
        </w:rPr>
        <w:t xml:space="preserve"> </w:t>
      </w:r>
      <w:r>
        <w:t>LDO</w:t>
      </w:r>
      <w:r>
        <w:rPr>
          <w:spacing w:val="-1"/>
        </w:rPr>
        <w:t xml:space="preserve"> </w:t>
      </w:r>
      <w:r>
        <w:t>2025 contempla</w:t>
      </w:r>
      <w:r>
        <w:rPr>
          <w:spacing w:val="-1"/>
        </w:rPr>
        <w:t xml:space="preserve"> </w:t>
      </w:r>
      <w:r>
        <w:t>em seu anexo de</w:t>
      </w:r>
      <w:r>
        <w:rPr>
          <w:spacing w:val="-1"/>
        </w:rPr>
        <w:t xml:space="preserve"> </w:t>
      </w:r>
      <w:r>
        <w:t>Metas</w:t>
      </w:r>
      <w:r>
        <w:rPr>
          <w:spacing w:val="-1"/>
        </w:rPr>
        <w:t xml:space="preserve"> </w:t>
      </w:r>
      <w:r>
        <w:t>Prioritárias as ações e</w:t>
      </w:r>
      <w:r>
        <w:rPr>
          <w:spacing w:val="-1"/>
        </w:rPr>
        <w:t xml:space="preserve"> </w:t>
      </w:r>
      <w:r>
        <w:t>os respectivos programas que suportarão as despesas criadas:</w:t>
      </w:r>
    </w:p>
    <w:p w14:paraId="481F8185" w14:textId="77777777" w:rsidR="00724C3E" w:rsidRDefault="00724C3E" w:rsidP="00724C3E">
      <w:pPr>
        <w:pStyle w:val="PargrafodaLista"/>
        <w:widowControl w:val="0"/>
        <w:numPr>
          <w:ilvl w:val="0"/>
          <w:numId w:val="9"/>
        </w:numPr>
        <w:tabs>
          <w:tab w:val="left" w:pos="1158"/>
        </w:tabs>
        <w:spacing w:before="120"/>
        <w:ind w:right="287" w:firstLine="851"/>
        <w:contextualSpacing w:val="0"/>
        <w:rPr>
          <w:sz w:val="24"/>
        </w:rPr>
      </w:pPr>
      <w:r>
        <w:rPr>
          <w:sz w:val="24"/>
        </w:rPr>
        <w:t>Manutenção e desenvolvimento das atividades de educação infantil, do Programa</w:t>
      </w:r>
      <w:r>
        <w:rPr>
          <w:spacing w:val="40"/>
          <w:sz w:val="24"/>
        </w:rPr>
        <w:t xml:space="preserve"> </w:t>
      </w:r>
      <w:r>
        <w:rPr>
          <w:sz w:val="24"/>
        </w:rPr>
        <w:t>0080 – Educação de Crianças de 0 a 6 anos; e</w:t>
      </w:r>
    </w:p>
    <w:p w14:paraId="7BB8B1BD" w14:textId="77777777" w:rsidR="00724C3E" w:rsidRDefault="00724C3E" w:rsidP="00724C3E">
      <w:pPr>
        <w:pStyle w:val="PargrafodaLista"/>
        <w:widowControl w:val="0"/>
        <w:numPr>
          <w:ilvl w:val="0"/>
          <w:numId w:val="9"/>
        </w:numPr>
        <w:tabs>
          <w:tab w:val="left" w:pos="1187"/>
        </w:tabs>
        <w:spacing w:before="121"/>
        <w:ind w:right="281" w:firstLine="851"/>
        <w:contextualSpacing w:val="0"/>
        <w:rPr>
          <w:sz w:val="24"/>
        </w:rPr>
      </w:pPr>
      <w:r>
        <w:rPr>
          <w:sz w:val="24"/>
        </w:rPr>
        <w:t>Manutenção</w:t>
      </w:r>
      <w:r>
        <w:rPr>
          <w:spacing w:val="40"/>
          <w:sz w:val="24"/>
        </w:rPr>
        <w:t xml:space="preserve"> </w:t>
      </w:r>
      <w:r>
        <w:rPr>
          <w:sz w:val="24"/>
        </w:rPr>
        <w:t>e</w:t>
      </w:r>
      <w:r>
        <w:rPr>
          <w:spacing w:val="40"/>
          <w:sz w:val="24"/>
        </w:rPr>
        <w:t xml:space="preserve"> </w:t>
      </w:r>
      <w:r>
        <w:rPr>
          <w:sz w:val="24"/>
        </w:rPr>
        <w:t>Desenvolvimento</w:t>
      </w:r>
      <w:r>
        <w:rPr>
          <w:spacing w:val="40"/>
          <w:sz w:val="24"/>
        </w:rPr>
        <w:t xml:space="preserve"> </w:t>
      </w:r>
      <w:r>
        <w:rPr>
          <w:sz w:val="24"/>
        </w:rPr>
        <w:t>do</w:t>
      </w:r>
      <w:r>
        <w:rPr>
          <w:spacing w:val="40"/>
          <w:sz w:val="24"/>
        </w:rPr>
        <w:t xml:space="preserve"> </w:t>
      </w:r>
      <w:r>
        <w:rPr>
          <w:sz w:val="24"/>
        </w:rPr>
        <w:t>Ensino</w:t>
      </w:r>
      <w:r>
        <w:rPr>
          <w:spacing w:val="40"/>
          <w:sz w:val="24"/>
        </w:rPr>
        <w:t xml:space="preserve"> </w:t>
      </w:r>
      <w:r>
        <w:rPr>
          <w:sz w:val="24"/>
        </w:rPr>
        <w:t>Fundamental,</w:t>
      </w:r>
      <w:r>
        <w:rPr>
          <w:spacing w:val="40"/>
          <w:sz w:val="24"/>
        </w:rPr>
        <w:t xml:space="preserve"> </w:t>
      </w:r>
      <w:r>
        <w:rPr>
          <w:sz w:val="24"/>
        </w:rPr>
        <w:t>do</w:t>
      </w:r>
      <w:r>
        <w:rPr>
          <w:spacing w:val="40"/>
          <w:sz w:val="24"/>
        </w:rPr>
        <w:t xml:space="preserve"> </w:t>
      </w:r>
      <w:r>
        <w:rPr>
          <w:sz w:val="24"/>
        </w:rPr>
        <w:t>Programa</w:t>
      </w:r>
      <w:r>
        <w:rPr>
          <w:spacing w:val="40"/>
          <w:sz w:val="24"/>
        </w:rPr>
        <w:t xml:space="preserve"> </w:t>
      </w:r>
      <w:r>
        <w:rPr>
          <w:sz w:val="24"/>
        </w:rPr>
        <w:t>0082</w:t>
      </w:r>
      <w:r>
        <w:rPr>
          <w:spacing w:val="40"/>
          <w:sz w:val="24"/>
        </w:rPr>
        <w:t xml:space="preserve"> </w:t>
      </w:r>
      <w:r>
        <w:rPr>
          <w:sz w:val="24"/>
        </w:rPr>
        <w:t>– Ensino Fundamental.</w:t>
      </w:r>
    </w:p>
    <w:p w14:paraId="7787AB79" w14:textId="77777777" w:rsidR="00724C3E" w:rsidRDefault="00724C3E" w:rsidP="00724C3E">
      <w:pPr>
        <w:pStyle w:val="Corpodetexto"/>
        <w:spacing w:before="177"/>
      </w:pPr>
    </w:p>
    <w:p w14:paraId="2ACA3F10" w14:textId="77777777" w:rsidR="00724C3E" w:rsidRDefault="00724C3E" w:rsidP="00724C3E">
      <w:pPr>
        <w:pStyle w:val="Ttulo1"/>
        <w:numPr>
          <w:ilvl w:val="0"/>
          <w:numId w:val="10"/>
        </w:numPr>
        <w:tabs>
          <w:tab w:val="left" w:pos="468"/>
        </w:tabs>
        <w:ind w:left="468" w:hanging="325"/>
      </w:pPr>
      <w:r>
        <w:t>-</w:t>
      </w:r>
      <w:r>
        <w:rPr>
          <w:spacing w:val="-2"/>
        </w:rPr>
        <w:t xml:space="preserve"> </w:t>
      </w:r>
      <w:r>
        <w:t>COMPATIBILIDADE COM</w:t>
      </w:r>
      <w:r>
        <w:rPr>
          <w:spacing w:val="-2"/>
        </w:rPr>
        <w:t xml:space="preserve"> </w:t>
      </w:r>
      <w:r>
        <w:t>A LEI</w:t>
      </w:r>
      <w:r>
        <w:rPr>
          <w:spacing w:val="-1"/>
        </w:rPr>
        <w:t xml:space="preserve"> </w:t>
      </w:r>
      <w:r>
        <w:t xml:space="preserve">DE </w:t>
      </w:r>
      <w:r>
        <w:rPr>
          <w:spacing w:val="-2"/>
        </w:rPr>
        <w:t>ORÇAMENTO</w:t>
      </w:r>
    </w:p>
    <w:p w14:paraId="2BE21744" w14:textId="77777777" w:rsidR="00724C3E" w:rsidRDefault="00724C3E" w:rsidP="00724C3E">
      <w:pPr>
        <w:pStyle w:val="Corpodetexto"/>
        <w:spacing w:before="120"/>
        <w:ind w:right="279" w:firstLine="851"/>
      </w:pPr>
      <w:r>
        <w:t>O montante da despesa derivada dessas contratações temporárias está contemplado</w:t>
      </w:r>
      <w:r>
        <w:rPr>
          <w:spacing w:val="40"/>
        </w:rPr>
        <w:t xml:space="preserve"> </w:t>
      </w:r>
      <w:r>
        <w:t>na</w:t>
      </w:r>
      <w:r>
        <w:rPr>
          <w:spacing w:val="-1"/>
        </w:rPr>
        <w:t xml:space="preserve"> </w:t>
      </w:r>
      <w:r>
        <w:t>Lei Municipal nº 1550, de</w:t>
      </w:r>
      <w:r>
        <w:rPr>
          <w:spacing w:val="-1"/>
        </w:rPr>
        <w:t xml:space="preserve"> </w:t>
      </w:r>
      <w:r>
        <w:t>10 de</w:t>
      </w:r>
      <w:r>
        <w:rPr>
          <w:spacing w:val="-1"/>
        </w:rPr>
        <w:t xml:space="preserve"> </w:t>
      </w:r>
      <w:r>
        <w:t>dezembro</w:t>
      </w:r>
      <w:r>
        <w:rPr>
          <w:spacing w:val="-1"/>
        </w:rPr>
        <w:t xml:space="preserve"> </w:t>
      </w:r>
      <w:r>
        <w:t>de 2024 (LOA</w:t>
      </w:r>
      <w:r>
        <w:rPr>
          <w:spacing w:val="-1"/>
        </w:rPr>
        <w:t xml:space="preserve"> </w:t>
      </w:r>
      <w:r>
        <w:t>2025), com a abertura</w:t>
      </w:r>
      <w:r>
        <w:rPr>
          <w:spacing w:val="-1"/>
        </w:rPr>
        <w:t xml:space="preserve"> </w:t>
      </w:r>
      <w:r>
        <w:t>de crédito adicional suplementar, nas classificações descritas abaixo:</w:t>
      </w:r>
    </w:p>
    <w:p w14:paraId="1BA34600" w14:textId="77777777" w:rsidR="00724C3E" w:rsidRDefault="00724C3E" w:rsidP="00724C3E">
      <w:pPr>
        <w:pStyle w:val="Corpodetexto"/>
        <w:spacing w:before="1"/>
      </w:pPr>
      <w:r>
        <w:t>8</w:t>
      </w:r>
      <w:r>
        <w:rPr>
          <w:spacing w:val="-3"/>
        </w:rPr>
        <w:t xml:space="preserve"> </w:t>
      </w:r>
      <w:r>
        <w:t>SECRET. DE</w:t>
      </w:r>
      <w:r>
        <w:rPr>
          <w:spacing w:val="-1"/>
        </w:rPr>
        <w:t xml:space="preserve"> </w:t>
      </w:r>
      <w:r>
        <w:t>EDUCAÇÃO, CULTURA</w:t>
      </w:r>
      <w:r>
        <w:rPr>
          <w:spacing w:val="-1"/>
        </w:rPr>
        <w:t xml:space="preserve"> </w:t>
      </w:r>
      <w:r>
        <w:t xml:space="preserve">E </w:t>
      </w:r>
      <w:r>
        <w:rPr>
          <w:spacing w:val="-2"/>
        </w:rPr>
        <w:t>DESPORTO</w:t>
      </w:r>
    </w:p>
    <w:p w14:paraId="61C12D9D" w14:textId="77777777" w:rsidR="00724C3E" w:rsidRDefault="00724C3E" w:rsidP="00724C3E">
      <w:pPr>
        <w:pStyle w:val="Corpodetexto"/>
      </w:pPr>
      <w:r>
        <w:t>2</w:t>
      </w:r>
      <w:r>
        <w:rPr>
          <w:spacing w:val="-1"/>
        </w:rPr>
        <w:t xml:space="preserve"> </w:t>
      </w:r>
      <w:r>
        <w:t>EDUCAÇÃO</w:t>
      </w:r>
      <w:r>
        <w:rPr>
          <w:spacing w:val="1"/>
        </w:rPr>
        <w:t xml:space="preserve"> </w:t>
      </w:r>
      <w:r>
        <w:rPr>
          <w:spacing w:val="-2"/>
        </w:rPr>
        <w:t>INFANTIL</w:t>
      </w:r>
    </w:p>
    <w:p w14:paraId="4AFFC20B" w14:textId="77777777" w:rsidR="00724C3E" w:rsidRDefault="00724C3E" w:rsidP="00724C3E">
      <w:pPr>
        <w:pStyle w:val="Corpodetexto"/>
        <w:ind w:right="2518"/>
      </w:pPr>
      <w:r>
        <w:t xml:space="preserve">12.365.0080.2016 Manut. </w:t>
      </w:r>
      <w:proofErr w:type="spellStart"/>
      <w:r>
        <w:t>Desenv</w:t>
      </w:r>
      <w:proofErr w:type="spellEnd"/>
      <w:r>
        <w:t>. Ativ. Esc. Educ. Infantil 3.3.1.90.04.</w:t>
      </w:r>
      <w:r>
        <w:rPr>
          <w:spacing w:val="-5"/>
        </w:rPr>
        <w:t xml:space="preserve"> </w:t>
      </w:r>
      <w:r>
        <w:t>Contratação</w:t>
      </w:r>
      <w:r>
        <w:rPr>
          <w:spacing w:val="-3"/>
        </w:rPr>
        <w:t xml:space="preserve"> </w:t>
      </w:r>
      <w:r>
        <w:t>por</w:t>
      </w:r>
      <w:r>
        <w:rPr>
          <w:spacing w:val="-5"/>
        </w:rPr>
        <w:t xml:space="preserve"> </w:t>
      </w:r>
      <w:r>
        <w:t>tempo</w:t>
      </w:r>
      <w:r>
        <w:rPr>
          <w:spacing w:val="-5"/>
        </w:rPr>
        <w:t xml:space="preserve"> </w:t>
      </w:r>
      <w:r>
        <w:t>determinado</w:t>
      </w:r>
      <w:r>
        <w:rPr>
          <w:spacing w:val="-4"/>
        </w:rPr>
        <w:t xml:space="preserve"> </w:t>
      </w:r>
      <w:r>
        <w:t>-</w:t>
      </w:r>
      <w:r>
        <w:rPr>
          <w:spacing w:val="-4"/>
        </w:rPr>
        <w:t xml:space="preserve"> </w:t>
      </w:r>
      <w:r>
        <w:t>Conta</w:t>
      </w:r>
      <w:r>
        <w:rPr>
          <w:spacing w:val="-5"/>
        </w:rPr>
        <w:t xml:space="preserve"> </w:t>
      </w:r>
      <w:r>
        <w:t>nº</w:t>
      </w:r>
      <w:r>
        <w:rPr>
          <w:spacing w:val="-5"/>
        </w:rPr>
        <w:t xml:space="preserve"> </w:t>
      </w:r>
      <w:r>
        <w:t>81800 3.3.1.90.13. Obrigações patronais - Conta nº 820600</w:t>
      </w:r>
    </w:p>
    <w:p w14:paraId="50C3E9F3" w14:textId="77777777" w:rsidR="00724C3E" w:rsidRDefault="00724C3E" w:rsidP="00724C3E">
      <w:pPr>
        <w:pStyle w:val="Corpodetexto"/>
      </w:pPr>
      <w:r>
        <w:t>3.3.3.90.46.</w:t>
      </w:r>
      <w:r>
        <w:rPr>
          <w:spacing w:val="-3"/>
        </w:rPr>
        <w:t xml:space="preserve"> </w:t>
      </w:r>
      <w:r>
        <w:t>Auxílio-alimentação</w:t>
      </w:r>
      <w:r>
        <w:rPr>
          <w:spacing w:val="1"/>
        </w:rPr>
        <w:t xml:space="preserve"> </w:t>
      </w:r>
      <w:r>
        <w:t>-</w:t>
      </w:r>
      <w:r>
        <w:rPr>
          <w:spacing w:val="-2"/>
        </w:rPr>
        <w:t xml:space="preserve"> </w:t>
      </w:r>
      <w:r>
        <w:t>Conta nº</w:t>
      </w:r>
      <w:r>
        <w:rPr>
          <w:spacing w:val="-1"/>
        </w:rPr>
        <w:t xml:space="preserve"> </w:t>
      </w:r>
      <w:r>
        <w:rPr>
          <w:spacing w:val="-2"/>
        </w:rPr>
        <w:t>801700</w:t>
      </w:r>
    </w:p>
    <w:p w14:paraId="06F2F3D6" w14:textId="77777777" w:rsidR="00724C3E" w:rsidRDefault="00724C3E" w:rsidP="00724C3E">
      <w:pPr>
        <w:pStyle w:val="Corpodetexto"/>
      </w:pPr>
    </w:p>
    <w:p w14:paraId="31810314" w14:textId="77777777" w:rsidR="00724C3E" w:rsidRDefault="00724C3E" w:rsidP="00724C3E">
      <w:pPr>
        <w:pStyle w:val="Corpodetexto"/>
      </w:pPr>
      <w:r>
        <w:t>3</w:t>
      </w:r>
      <w:r>
        <w:rPr>
          <w:spacing w:val="-2"/>
        </w:rPr>
        <w:t xml:space="preserve"> </w:t>
      </w:r>
      <w:r>
        <w:t>ENSINO</w:t>
      </w:r>
      <w:r>
        <w:rPr>
          <w:spacing w:val="-2"/>
        </w:rPr>
        <w:t xml:space="preserve"> FUNDAMENTAL</w:t>
      </w:r>
    </w:p>
    <w:p w14:paraId="3D5FE1CB" w14:textId="77777777" w:rsidR="00724C3E" w:rsidRDefault="00724C3E" w:rsidP="00724C3E">
      <w:pPr>
        <w:pStyle w:val="Corpodetexto"/>
      </w:pPr>
      <w:r>
        <w:t>13.361.0082.2017</w:t>
      </w:r>
      <w:r>
        <w:rPr>
          <w:spacing w:val="-1"/>
        </w:rPr>
        <w:t xml:space="preserve"> </w:t>
      </w:r>
      <w:r>
        <w:t>Manut.</w:t>
      </w:r>
      <w:r>
        <w:rPr>
          <w:spacing w:val="-1"/>
        </w:rPr>
        <w:t xml:space="preserve"> </w:t>
      </w:r>
      <w:proofErr w:type="spellStart"/>
      <w:r>
        <w:t>Desenv</w:t>
      </w:r>
      <w:proofErr w:type="spellEnd"/>
      <w:r>
        <w:t>.</w:t>
      </w:r>
      <w:r>
        <w:rPr>
          <w:spacing w:val="-1"/>
        </w:rPr>
        <w:t xml:space="preserve"> </w:t>
      </w:r>
      <w:r>
        <w:t>Ens.</w:t>
      </w:r>
      <w:r>
        <w:rPr>
          <w:spacing w:val="2"/>
        </w:rPr>
        <w:t xml:space="preserve"> </w:t>
      </w:r>
      <w:r>
        <w:rPr>
          <w:spacing w:val="-2"/>
        </w:rPr>
        <w:t>Fundamental</w:t>
      </w:r>
    </w:p>
    <w:p w14:paraId="2266062F" w14:textId="77777777" w:rsidR="00724C3E" w:rsidRDefault="00724C3E" w:rsidP="00724C3E">
      <w:pPr>
        <w:pStyle w:val="Corpodetexto"/>
        <w:ind w:right="2518"/>
      </w:pPr>
      <w:r>
        <w:t>3.3.1.90.04.</w:t>
      </w:r>
      <w:r>
        <w:rPr>
          <w:spacing w:val="-5"/>
        </w:rPr>
        <w:t xml:space="preserve"> </w:t>
      </w:r>
      <w:r>
        <w:t>Contratação</w:t>
      </w:r>
      <w:r>
        <w:rPr>
          <w:spacing w:val="-3"/>
        </w:rPr>
        <w:t xml:space="preserve"> </w:t>
      </w:r>
      <w:r>
        <w:t>por</w:t>
      </w:r>
      <w:r>
        <w:rPr>
          <w:spacing w:val="-5"/>
        </w:rPr>
        <w:t xml:space="preserve"> </w:t>
      </w:r>
      <w:r>
        <w:t>tempo</w:t>
      </w:r>
      <w:r>
        <w:rPr>
          <w:spacing w:val="-5"/>
        </w:rPr>
        <w:t xml:space="preserve"> </w:t>
      </w:r>
      <w:r>
        <w:t>determinado</w:t>
      </w:r>
      <w:r>
        <w:rPr>
          <w:spacing w:val="-4"/>
        </w:rPr>
        <w:t xml:space="preserve"> </w:t>
      </w:r>
      <w:r>
        <w:t>-</w:t>
      </w:r>
      <w:r>
        <w:rPr>
          <w:spacing w:val="-4"/>
        </w:rPr>
        <w:t xml:space="preserve"> </w:t>
      </w:r>
      <w:r>
        <w:t>Conta</w:t>
      </w:r>
      <w:r>
        <w:rPr>
          <w:spacing w:val="-5"/>
        </w:rPr>
        <w:t xml:space="preserve"> </w:t>
      </w:r>
      <w:r>
        <w:t>nº</w:t>
      </w:r>
      <w:r>
        <w:rPr>
          <w:spacing w:val="-5"/>
        </w:rPr>
        <w:t xml:space="preserve"> </w:t>
      </w:r>
      <w:r>
        <w:t>83000 3.3.1.90.13. Obrigações patronais - Conta nº 831000</w:t>
      </w:r>
    </w:p>
    <w:p w14:paraId="3F07FFF5" w14:textId="77777777" w:rsidR="00724C3E" w:rsidRDefault="00724C3E" w:rsidP="00724C3E">
      <w:pPr>
        <w:pStyle w:val="Corpodetexto"/>
      </w:pPr>
      <w:r>
        <w:t>3.3.3.90.46.</w:t>
      </w:r>
      <w:r>
        <w:rPr>
          <w:spacing w:val="-3"/>
        </w:rPr>
        <w:t xml:space="preserve"> </w:t>
      </w:r>
      <w:r>
        <w:t>Auxílio-alimentação</w:t>
      </w:r>
      <w:r>
        <w:rPr>
          <w:spacing w:val="1"/>
        </w:rPr>
        <w:t xml:space="preserve"> </w:t>
      </w:r>
      <w:r>
        <w:t>-</w:t>
      </w:r>
      <w:r>
        <w:rPr>
          <w:spacing w:val="-2"/>
        </w:rPr>
        <w:t xml:space="preserve"> </w:t>
      </w:r>
      <w:r>
        <w:t>Conta</w:t>
      </w:r>
      <w:r>
        <w:rPr>
          <w:spacing w:val="-1"/>
        </w:rPr>
        <w:t xml:space="preserve"> </w:t>
      </w:r>
      <w:r>
        <w:t>nº</w:t>
      </w:r>
      <w:r>
        <w:rPr>
          <w:spacing w:val="-1"/>
        </w:rPr>
        <w:t xml:space="preserve"> </w:t>
      </w:r>
      <w:r>
        <w:rPr>
          <w:spacing w:val="-2"/>
        </w:rPr>
        <w:t>800900</w:t>
      </w:r>
    </w:p>
    <w:p w14:paraId="30F32D66" w14:textId="77777777" w:rsidR="00724C3E" w:rsidRDefault="00724C3E" w:rsidP="00724C3E">
      <w:pPr>
        <w:pStyle w:val="Corpodetexto"/>
      </w:pPr>
    </w:p>
    <w:p w14:paraId="7C218242" w14:textId="77777777" w:rsidR="00724C3E" w:rsidRDefault="00724C3E" w:rsidP="00724C3E">
      <w:pPr>
        <w:pStyle w:val="Corpodetexto"/>
        <w:spacing w:before="1"/>
      </w:pPr>
      <w:r>
        <w:t>4</w:t>
      </w:r>
      <w:r>
        <w:rPr>
          <w:spacing w:val="-3"/>
        </w:rPr>
        <w:t xml:space="preserve"> </w:t>
      </w:r>
      <w:r>
        <w:t>FUNDO</w:t>
      </w:r>
      <w:r>
        <w:rPr>
          <w:spacing w:val="-1"/>
        </w:rPr>
        <w:t xml:space="preserve"> </w:t>
      </w:r>
      <w:r>
        <w:t>MUN.</w:t>
      </w:r>
      <w:r>
        <w:rPr>
          <w:spacing w:val="-1"/>
        </w:rPr>
        <w:t xml:space="preserve"> </w:t>
      </w:r>
      <w:r>
        <w:t>DA</w:t>
      </w:r>
      <w:r>
        <w:rPr>
          <w:spacing w:val="-1"/>
        </w:rPr>
        <w:t xml:space="preserve"> </w:t>
      </w:r>
      <w:r>
        <w:t>EDUCAÇÃO</w:t>
      </w:r>
      <w:r>
        <w:rPr>
          <w:spacing w:val="-2"/>
        </w:rPr>
        <w:t xml:space="preserve"> </w:t>
      </w:r>
      <w:r>
        <w:t>BÁSICA</w:t>
      </w:r>
      <w:r>
        <w:rPr>
          <w:spacing w:val="-1"/>
        </w:rPr>
        <w:t xml:space="preserve"> </w:t>
      </w:r>
      <w:r>
        <w:t>–</w:t>
      </w:r>
      <w:r>
        <w:rPr>
          <w:spacing w:val="1"/>
        </w:rPr>
        <w:t xml:space="preserve"> </w:t>
      </w:r>
      <w:r>
        <w:rPr>
          <w:spacing w:val="-2"/>
        </w:rPr>
        <w:t>FUNDEB</w:t>
      </w:r>
    </w:p>
    <w:p w14:paraId="2C8F26DF" w14:textId="77777777" w:rsidR="00724C3E" w:rsidRDefault="00724C3E" w:rsidP="00724C3E">
      <w:pPr>
        <w:pStyle w:val="Corpodetexto"/>
      </w:pPr>
      <w:r>
        <w:t>12.361.0082.2.017</w:t>
      </w:r>
      <w:r>
        <w:rPr>
          <w:spacing w:val="-1"/>
        </w:rPr>
        <w:t xml:space="preserve"> </w:t>
      </w:r>
      <w:r>
        <w:t>Manut.</w:t>
      </w:r>
      <w:r>
        <w:rPr>
          <w:spacing w:val="-1"/>
        </w:rPr>
        <w:t xml:space="preserve"> </w:t>
      </w:r>
      <w:proofErr w:type="spellStart"/>
      <w:r>
        <w:t>Desenv</w:t>
      </w:r>
      <w:proofErr w:type="spellEnd"/>
      <w:r>
        <w:t>.</w:t>
      </w:r>
      <w:r>
        <w:rPr>
          <w:spacing w:val="-1"/>
        </w:rPr>
        <w:t xml:space="preserve"> </w:t>
      </w:r>
      <w:r>
        <w:t xml:space="preserve">Ens. </w:t>
      </w:r>
      <w:r>
        <w:rPr>
          <w:spacing w:val="-2"/>
        </w:rPr>
        <w:t>Fundamental</w:t>
      </w:r>
    </w:p>
    <w:p w14:paraId="0AD30D76" w14:textId="77777777" w:rsidR="00724C3E" w:rsidRDefault="00724C3E" w:rsidP="00724C3E">
      <w:pPr>
        <w:pStyle w:val="Corpodetexto"/>
        <w:ind w:right="2518"/>
      </w:pPr>
      <w:r>
        <w:t>3.3.1.90.04.</w:t>
      </w:r>
      <w:r>
        <w:rPr>
          <w:spacing w:val="-5"/>
        </w:rPr>
        <w:t xml:space="preserve"> </w:t>
      </w:r>
      <w:r>
        <w:t>Contratação</w:t>
      </w:r>
      <w:r>
        <w:rPr>
          <w:spacing w:val="-3"/>
        </w:rPr>
        <w:t xml:space="preserve"> </w:t>
      </w:r>
      <w:r>
        <w:t>por</w:t>
      </w:r>
      <w:r>
        <w:rPr>
          <w:spacing w:val="-5"/>
        </w:rPr>
        <w:t xml:space="preserve"> </w:t>
      </w:r>
      <w:r>
        <w:t>tempo</w:t>
      </w:r>
      <w:r>
        <w:rPr>
          <w:spacing w:val="-5"/>
        </w:rPr>
        <w:t xml:space="preserve"> </w:t>
      </w:r>
      <w:r>
        <w:t>determinado</w:t>
      </w:r>
      <w:r>
        <w:rPr>
          <w:spacing w:val="-4"/>
        </w:rPr>
        <w:t xml:space="preserve"> </w:t>
      </w:r>
      <w:r>
        <w:t>-</w:t>
      </w:r>
      <w:r>
        <w:rPr>
          <w:spacing w:val="-4"/>
        </w:rPr>
        <w:t xml:space="preserve"> </w:t>
      </w:r>
      <w:r>
        <w:t>Conta</w:t>
      </w:r>
      <w:r>
        <w:rPr>
          <w:spacing w:val="-5"/>
        </w:rPr>
        <w:t xml:space="preserve"> </w:t>
      </w:r>
      <w:r>
        <w:t>nº</w:t>
      </w:r>
      <w:r>
        <w:rPr>
          <w:spacing w:val="-6"/>
        </w:rPr>
        <w:t xml:space="preserve"> </w:t>
      </w:r>
      <w:r>
        <w:t>801600 3.3.1.90.13. Obrigações patronais - Conta nº 802000</w:t>
      </w:r>
    </w:p>
    <w:p w14:paraId="5DB8102D" w14:textId="77777777" w:rsidR="00724C3E" w:rsidRDefault="00724C3E" w:rsidP="00724C3E">
      <w:pPr>
        <w:pStyle w:val="Corpodetexto"/>
      </w:pPr>
      <w:r>
        <w:t>3.3.3.90.46.</w:t>
      </w:r>
      <w:r>
        <w:rPr>
          <w:spacing w:val="-3"/>
        </w:rPr>
        <w:t xml:space="preserve"> </w:t>
      </w:r>
      <w:r>
        <w:t>Auxílio-alimentação</w:t>
      </w:r>
      <w:r>
        <w:rPr>
          <w:spacing w:val="1"/>
        </w:rPr>
        <w:t xml:space="preserve"> </w:t>
      </w:r>
      <w:r>
        <w:t>-</w:t>
      </w:r>
      <w:r>
        <w:rPr>
          <w:spacing w:val="-2"/>
        </w:rPr>
        <w:t xml:space="preserve"> </w:t>
      </w:r>
      <w:r>
        <w:t>Conta</w:t>
      </w:r>
      <w:r>
        <w:rPr>
          <w:spacing w:val="-1"/>
        </w:rPr>
        <w:t xml:space="preserve"> </w:t>
      </w:r>
      <w:r>
        <w:t>nº</w:t>
      </w:r>
      <w:r>
        <w:rPr>
          <w:spacing w:val="-1"/>
        </w:rPr>
        <w:t xml:space="preserve"> </w:t>
      </w:r>
      <w:r>
        <w:rPr>
          <w:spacing w:val="-2"/>
        </w:rPr>
        <w:t>840700</w:t>
      </w:r>
    </w:p>
    <w:p w14:paraId="795183E8" w14:textId="77777777" w:rsidR="00724C3E" w:rsidRDefault="00724C3E" w:rsidP="00724C3E">
      <w:pPr>
        <w:pStyle w:val="Corpodetexto"/>
      </w:pPr>
    </w:p>
    <w:p w14:paraId="473E5B42" w14:textId="77777777" w:rsidR="00724C3E" w:rsidRDefault="00724C3E" w:rsidP="00724C3E">
      <w:pPr>
        <w:pStyle w:val="Corpodetexto"/>
        <w:ind w:right="2518"/>
      </w:pPr>
      <w:r>
        <w:t xml:space="preserve">12.365.0080.2.016 Manut. </w:t>
      </w:r>
      <w:proofErr w:type="spellStart"/>
      <w:r>
        <w:t>Desenv</w:t>
      </w:r>
      <w:proofErr w:type="spellEnd"/>
      <w:r>
        <w:t>. Ativ. Esc. Educ. Infantil 3.3.1.90.04.</w:t>
      </w:r>
      <w:r>
        <w:rPr>
          <w:spacing w:val="-5"/>
        </w:rPr>
        <w:t xml:space="preserve"> </w:t>
      </w:r>
      <w:r>
        <w:t>Contratação</w:t>
      </w:r>
      <w:r>
        <w:rPr>
          <w:spacing w:val="-3"/>
        </w:rPr>
        <w:t xml:space="preserve"> </w:t>
      </w:r>
      <w:r>
        <w:t>por</w:t>
      </w:r>
      <w:r>
        <w:rPr>
          <w:spacing w:val="-5"/>
        </w:rPr>
        <w:t xml:space="preserve"> </w:t>
      </w:r>
      <w:r>
        <w:t>tempo</w:t>
      </w:r>
      <w:r>
        <w:rPr>
          <w:spacing w:val="-5"/>
        </w:rPr>
        <w:t xml:space="preserve"> </w:t>
      </w:r>
      <w:r>
        <w:t>determinado</w:t>
      </w:r>
      <w:r>
        <w:rPr>
          <w:spacing w:val="-4"/>
        </w:rPr>
        <w:t xml:space="preserve"> </w:t>
      </w:r>
      <w:r>
        <w:t>-</w:t>
      </w:r>
      <w:r>
        <w:rPr>
          <w:spacing w:val="-4"/>
        </w:rPr>
        <w:t xml:space="preserve"> </w:t>
      </w:r>
      <w:r>
        <w:t>Conta</w:t>
      </w:r>
      <w:r>
        <w:rPr>
          <w:spacing w:val="-5"/>
        </w:rPr>
        <w:t xml:space="preserve"> </w:t>
      </w:r>
      <w:r>
        <w:t>nº</w:t>
      </w:r>
      <w:r>
        <w:rPr>
          <w:spacing w:val="-6"/>
        </w:rPr>
        <w:t xml:space="preserve"> </w:t>
      </w:r>
      <w:r>
        <w:t>801800 3.3.1.90.13. Obrigações patronais - Conta nº 802100</w:t>
      </w:r>
    </w:p>
    <w:p w14:paraId="3E3FD61B" w14:textId="77777777" w:rsidR="00724C3E" w:rsidRDefault="00724C3E" w:rsidP="00724C3E">
      <w:pPr>
        <w:pStyle w:val="Corpodetexto"/>
      </w:pPr>
      <w:r>
        <w:t>3.3.3.90.46.</w:t>
      </w:r>
      <w:r>
        <w:rPr>
          <w:spacing w:val="-3"/>
        </w:rPr>
        <w:t xml:space="preserve"> </w:t>
      </w:r>
      <w:r>
        <w:t>Auxílio-alimentação</w:t>
      </w:r>
      <w:r>
        <w:rPr>
          <w:spacing w:val="1"/>
        </w:rPr>
        <w:t xml:space="preserve"> </w:t>
      </w:r>
      <w:r>
        <w:t>-</w:t>
      </w:r>
      <w:r>
        <w:rPr>
          <w:spacing w:val="-2"/>
        </w:rPr>
        <w:t xml:space="preserve"> </w:t>
      </w:r>
      <w:r>
        <w:t>Conta</w:t>
      </w:r>
      <w:r>
        <w:rPr>
          <w:spacing w:val="-1"/>
        </w:rPr>
        <w:t xml:space="preserve"> </w:t>
      </w:r>
      <w:r>
        <w:t>nº</w:t>
      </w:r>
      <w:r>
        <w:rPr>
          <w:spacing w:val="-1"/>
        </w:rPr>
        <w:t xml:space="preserve"> </w:t>
      </w:r>
      <w:r>
        <w:rPr>
          <w:spacing w:val="-2"/>
        </w:rPr>
        <w:t>841700</w:t>
      </w:r>
    </w:p>
    <w:p w14:paraId="3205AF90" w14:textId="77777777" w:rsidR="00724C3E" w:rsidRDefault="00724C3E" w:rsidP="00724C3E">
      <w:pPr>
        <w:pStyle w:val="Corpodetexto"/>
        <w:spacing w:before="57"/>
      </w:pPr>
    </w:p>
    <w:p w14:paraId="1F2CF46B" w14:textId="77777777" w:rsidR="00724C3E" w:rsidRDefault="00724C3E" w:rsidP="00724C3E">
      <w:pPr>
        <w:pStyle w:val="Ttulo1"/>
        <w:numPr>
          <w:ilvl w:val="0"/>
          <w:numId w:val="10"/>
        </w:numPr>
        <w:tabs>
          <w:tab w:val="left" w:pos="375"/>
        </w:tabs>
        <w:ind w:left="375" w:hanging="232"/>
      </w:pPr>
      <w:r>
        <w:t>-</w:t>
      </w:r>
      <w:r>
        <w:rPr>
          <w:spacing w:val="-4"/>
        </w:rPr>
        <w:t xml:space="preserve"> </w:t>
      </w:r>
      <w:r>
        <w:t>IMPACTO</w:t>
      </w:r>
      <w:r>
        <w:rPr>
          <w:spacing w:val="-1"/>
        </w:rPr>
        <w:t xml:space="preserve"> </w:t>
      </w:r>
      <w:r>
        <w:t>SOBRE A</w:t>
      </w:r>
      <w:r>
        <w:rPr>
          <w:spacing w:val="-1"/>
        </w:rPr>
        <w:t xml:space="preserve"> </w:t>
      </w:r>
      <w:r>
        <w:t>RECEITA</w:t>
      </w:r>
      <w:r>
        <w:rPr>
          <w:spacing w:val="-1"/>
        </w:rPr>
        <w:t xml:space="preserve"> </w:t>
      </w:r>
      <w:r>
        <w:t xml:space="preserve">CORRENTE </w:t>
      </w:r>
      <w:r>
        <w:rPr>
          <w:spacing w:val="-2"/>
        </w:rPr>
        <w:t>LÍQUIDA</w:t>
      </w:r>
    </w:p>
    <w:p w14:paraId="1AA95CD4" w14:textId="77777777" w:rsidR="00724C3E" w:rsidRDefault="00724C3E" w:rsidP="00724C3E">
      <w:pPr>
        <w:pStyle w:val="Corpodetexto"/>
        <w:spacing w:before="118"/>
        <w:ind w:right="280" w:firstLine="851"/>
      </w:pPr>
      <w:r>
        <w:t>Como já referido no presente estudo, o montante da despesa com pessoal gerado por essas contratações temporárias está previsto no Orçamento para 2025, representando 0,62%</w:t>
      </w:r>
      <w:r>
        <w:rPr>
          <w:spacing w:val="40"/>
        </w:rPr>
        <w:t xml:space="preserve"> </w:t>
      </w:r>
      <w:r>
        <w:t>da RCL, que é estimada em R$ 36.541.100,00.</w:t>
      </w:r>
    </w:p>
    <w:p w14:paraId="6E5AEE14" w14:textId="77777777" w:rsidR="00724C3E" w:rsidRDefault="00724C3E" w:rsidP="00724C3E">
      <w:pPr>
        <w:pStyle w:val="Corpodetexto"/>
        <w:spacing w:before="121"/>
        <w:ind w:right="280" w:firstLine="851"/>
      </w:pPr>
      <w:r>
        <w:t>A projeção dos gastos com pessoal em relação a RCL para 2025, conforme Lei Orçamentária, está estimada em 43,72% da RCL, ou seja, abaixo do limite máximo de 54%.</w:t>
      </w:r>
    </w:p>
    <w:p w14:paraId="316C76E5" w14:textId="77777777" w:rsidR="00724C3E" w:rsidRDefault="00724C3E" w:rsidP="00724C3E">
      <w:pPr>
        <w:pStyle w:val="Corpodetexto"/>
        <w:spacing w:before="120"/>
        <w:ind w:right="278" w:firstLine="851"/>
      </w:pPr>
      <w:r>
        <w:t>De acordo com o último Relatório de Gestão Fiscal publicado, do 1º semestre de 2024, os gastos com pessoal do poder Executivo representam 38,14% da RCL, como demonstra o quadro a seguir:</w:t>
      </w:r>
    </w:p>
    <w:p w14:paraId="2919EBF6" w14:textId="77777777" w:rsidR="00724C3E" w:rsidRDefault="00724C3E" w:rsidP="00724C3E">
      <w:pPr>
        <w:pStyle w:val="Corpodetexto"/>
        <w:sectPr w:rsidR="00724C3E" w:rsidSect="00724C3E">
          <w:pgSz w:w="11910" w:h="16840"/>
          <w:pgMar w:top="1920" w:right="850" w:bottom="1320" w:left="1559" w:header="0" w:footer="1130" w:gutter="0"/>
          <w:cols w:space="720"/>
        </w:sectPr>
      </w:pPr>
    </w:p>
    <w:p w14:paraId="627DFBC1" w14:textId="77777777" w:rsidR="00724C3E" w:rsidRDefault="00724C3E" w:rsidP="00724C3E">
      <w:pPr>
        <w:pStyle w:val="Corpodetexto"/>
        <w:spacing w:before="10"/>
        <w:rPr>
          <w:sz w:val="13"/>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2288"/>
      </w:tblGrid>
      <w:tr w:rsidR="00724C3E" w14:paraId="01717B10" w14:textId="77777777" w:rsidTr="0038348B">
        <w:trPr>
          <w:trHeight w:val="551"/>
        </w:trPr>
        <w:tc>
          <w:tcPr>
            <w:tcW w:w="6805" w:type="dxa"/>
          </w:tcPr>
          <w:p w14:paraId="16300E95" w14:textId="77777777" w:rsidR="00724C3E" w:rsidRDefault="00724C3E" w:rsidP="0038348B">
            <w:pPr>
              <w:pStyle w:val="TableParagraph"/>
              <w:spacing w:line="276" w:lineRule="exact"/>
              <w:ind w:left="175"/>
              <w:rPr>
                <w:sz w:val="24"/>
              </w:rPr>
            </w:pPr>
            <w:r>
              <w:rPr>
                <w:sz w:val="24"/>
              </w:rPr>
              <w:t xml:space="preserve">Receita Corrente Líquida acumulada nos últimos 12 meses – base </w:t>
            </w:r>
            <w:r>
              <w:rPr>
                <w:spacing w:val="-2"/>
                <w:sz w:val="24"/>
              </w:rPr>
              <w:t>junho/2024</w:t>
            </w:r>
          </w:p>
        </w:tc>
        <w:tc>
          <w:tcPr>
            <w:tcW w:w="2288" w:type="dxa"/>
          </w:tcPr>
          <w:p w14:paraId="4CAC1A15" w14:textId="77777777" w:rsidR="00724C3E" w:rsidRDefault="00724C3E" w:rsidP="0038348B">
            <w:pPr>
              <w:pStyle w:val="TableParagraph"/>
              <w:spacing w:line="275" w:lineRule="exact"/>
              <w:ind w:right="238"/>
              <w:jc w:val="right"/>
              <w:rPr>
                <w:sz w:val="24"/>
              </w:rPr>
            </w:pPr>
            <w:r>
              <w:rPr>
                <w:sz w:val="24"/>
              </w:rPr>
              <w:t xml:space="preserve">R$ </w:t>
            </w:r>
            <w:r>
              <w:rPr>
                <w:spacing w:val="-2"/>
                <w:sz w:val="24"/>
              </w:rPr>
              <w:t>32.993.333,47</w:t>
            </w:r>
          </w:p>
        </w:tc>
      </w:tr>
      <w:tr w:rsidR="00724C3E" w14:paraId="4A1A5883" w14:textId="77777777" w:rsidTr="0038348B">
        <w:trPr>
          <w:trHeight w:val="551"/>
        </w:trPr>
        <w:tc>
          <w:tcPr>
            <w:tcW w:w="6805" w:type="dxa"/>
          </w:tcPr>
          <w:p w14:paraId="798AC9B5" w14:textId="77777777" w:rsidR="00724C3E" w:rsidRDefault="00724C3E" w:rsidP="0038348B">
            <w:pPr>
              <w:pStyle w:val="TableParagraph"/>
              <w:spacing w:line="276" w:lineRule="exact"/>
              <w:ind w:left="175"/>
              <w:rPr>
                <w:sz w:val="24"/>
              </w:rPr>
            </w:pPr>
            <w:r>
              <w:rPr>
                <w:sz w:val="24"/>
              </w:rPr>
              <w:t>Gastos</w:t>
            </w:r>
            <w:r>
              <w:rPr>
                <w:spacing w:val="77"/>
                <w:sz w:val="24"/>
              </w:rPr>
              <w:t xml:space="preserve"> </w:t>
            </w:r>
            <w:r>
              <w:rPr>
                <w:sz w:val="24"/>
              </w:rPr>
              <w:t>totais</w:t>
            </w:r>
            <w:r>
              <w:rPr>
                <w:spacing w:val="77"/>
                <w:sz w:val="24"/>
              </w:rPr>
              <w:t xml:space="preserve"> </w:t>
            </w:r>
            <w:r>
              <w:rPr>
                <w:sz w:val="24"/>
              </w:rPr>
              <w:t>com</w:t>
            </w:r>
            <w:r>
              <w:rPr>
                <w:spacing w:val="76"/>
                <w:sz w:val="24"/>
              </w:rPr>
              <w:t xml:space="preserve"> </w:t>
            </w:r>
            <w:r>
              <w:rPr>
                <w:sz w:val="24"/>
              </w:rPr>
              <w:t>pessoal</w:t>
            </w:r>
            <w:r>
              <w:rPr>
                <w:spacing w:val="76"/>
                <w:sz w:val="24"/>
              </w:rPr>
              <w:t xml:space="preserve"> </w:t>
            </w:r>
            <w:r>
              <w:rPr>
                <w:sz w:val="24"/>
              </w:rPr>
              <w:t>acumulados</w:t>
            </w:r>
            <w:r>
              <w:rPr>
                <w:spacing w:val="76"/>
                <w:sz w:val="24"/>
              </w:rPr>
              <w:t xml:space="preserve"> </w:t>
            </w:r>
            <w:r>
              <w:rPr>
                <w:sz w:val="24"/>
              </w:rPr>
              <w:t>nos</w:t>
            </w:r>
            <w:r>
              <w:rPr>
                <w:spacing w:val="76"/>
                <w:sz w:val="24"/>
              </w:rPr>
              <w:t xml:space="preserve"> </w:t>
            </w:r>
            <w:r>
              <w:rPr>
                <w:sz w:val="24"/>
              </w:rPr>
              <w:t>últimos</w:t>
            </w:r>
            <w:r>
              <w:rPr>
                <w:spacing w:val="76"/>
                <w:sz w:val="24"/>
              </w:rPr>
              <w:t xml:space="preserve"> </w:t>
            </w:r>
            <w:r>
              <w:rPr>
                <w:sz w:val="24"/>
              </w:rPr>
              <w:t>12</w:t>
            </w:r>
            <w:r>
              <w:rPr>
                <w:spacing w:val="76"/>
                <w:sz w:val="24"/>
              </w:rPr>
              <w:t xml:space="preserve"> </w:t>
            </w:r>
            <w:r>
              <w:rPr>
                <w:sz w:val="24"/>
              </w:rPr>
              <w:t xml:space="preserve">meses </w:t>
            </w:r>
            <w:r>
              <w:rPr>
                <w:spacing w:val="-2"/>
                <w:sz w:val="24"/>
              </w:rPr>
              <w:t>(Executivo)</w:t>
            </w:r>
          </w:p>
        </w:tc>
        <w:tc>
          <w:tcPr>
            <w:tcW w:w="2288" w:type="dxa"/>
          </w:tcPr>
          <w:p w14:paraId="5C692E19" w14:textId="77777777" w:rsidR="00724C3E" w:rsidRDefault="00724C3E" w:rsidP="0038348B">
            <w:pPr>
              <w:pStyle w:val="TableParagraph"/>
              <w:spacing w:line="275" w:lineRule="exact"/>
              <w:ind w:right="238"/>
              <w:jc w:val="right"/>
              <w:rPr>
                <w:sz w:val="24"/>
              </w:rPr>
            </w:pPr>
            <w:r>
              <w:rPr>
                <w:sz w:val="24"/>
              </w:rPr>
              <w:t xml:space="preserve">R$ </w:t>
            </w:r>
            <w:r>
              <w:rPr>
                <w:spacing w:val="-2"/>
                <w:sz w:val="24"/>
              </w:rPr>
              <w:t>12.585.217,53</w:t>
            </w:r>
          </w:p>
        </w:tc>
      </w:tr>
      <w:tr w:rsidR="00724C3E" w14:paraId="1905403E" w14:textId="77777777" w:rsidTr="0038348B">
        <w:trPr>
          <w:trHeight w:val="277"/>
        </w:trPr>
        <w:tc>
          <w:tcPr>
            <w:tcW w:w="6805" w:type="dxa"/>
          </w:tcPr>
          <w:p w14:paraId="6FC274DA" w14:textId="77777777" w:rsidR="00724C3E" w:rsidRDefault="00724C3E" w:rsidP="0038348B">
            <w:pPr>
              <w:pStyle w:val="TableParagraph"/>
              <w:spacing w:line="257" w:lineRule="exact"/>
              <w:ind w:left="175"/>
              <w:rPr>
                <w:sz w:val="24"/>
              </w:rPr>
            </w:pPr>
            <w:r>
              <w:rPr>
                <w:sz w:val="24"/>
              </w:rPr>
              <w:t>Percentual</w:t>
            </w:r>
            <w:r>
              <w:rPr>
                <w:spacing w:val="-3"/>
                <w:sz w:val="24"/>
              </w:rPr>
              <w:t xml:space="preserve"> </w:t>
            </w:r>
            <w:r>
              <w:rPr>
                <w:sz w:val="24"/>
              </w:rPr>
              <w:t>de</w:t>
            </w:r>
            <w:r>
              <w:rPr>
                <w:spacing w:val="-1"/>
                <w:sz w:val="24"/>
              </w:rPr>
              <w:t xml:space="preserve"> </w:t>
            </w:r>
            <w:r>
              <w:rPr>
                <w:sz w:val="24"/>
              </w:rPr>
              <w:t>comprometimento atual</w:t>
            </w:r>
            <w:r>
              <w:rPr>
                <w:spacing w:val="-1"/>
                <w:sz w:val="24"/>
              </w:rPr>
              <w:t xml:space="preserve"> </w:t>
            </w:r>
            <w:r>
              <w:rPr>
                <w:sz w:val="24"/>
              </w:rPr>
              <w:t>de</w:t>
            </w:r>
            <w:r>
              <w:rPr>
                <w:spacing w:val="-1"/>
                <w:sz w:val="24"/>
              </w:rPr>
              <w:t xml:space="preserve"> </w:t>
            </w:r>
            <w:r>
              <w:rPr>
                <w:sz w:val="24"/>
              </w:rPr>
              <w:t>gastos</w:t>
            </w:r>
            <w:r>
              <w:rPr>
                <w:spacing w:val="-1"/>
                <w:sz w:val="24"/>
              </w:rPr>
              <w:t xml:space="preserve"> </w:t>
            </w:r>
            <w:r>
              <w:rPr>
                <w:sz w:val="24"/>
              </w:rPr>
              <w:t>com</w:t>
            </w:r>
            <w:r>
              <w:rPr>
                <w:spacing w:val="-1"/>
                <w:sz w:val="24"/>
              </w:rPr>
              <w:t xml:space="preserve"> </w:t>
            </w:r>
            <w:r>
              <w:rPr>
                <w:spacing w:val="-2"/>
                <w:sz w:val="24"/>
              </w:rPr>
              <w:t>pessoal</w:t>
            </w:r>
          </w:p>
        </w:tc>
        <w:tc>
          <w:tcPr>
            <w:tcW w:w="2288" w:type="dxa"/>
          </w:tcPr>
          <w:p w14:paraId="1209B22E" w14:textId="77777777" w:rsidR="00724C3E" w:rsidRDefault="00724C3E" w:rsidP="0038348B">
            <w:pPr>
              <w:pStyle w:val="TableParagraph"/>
              <w:spacing w:line="257" w:lineRule="exact"/>
              <w:ind w:right="237"/>
              <w:jc w:val="right"/>
              <w:rPr>
                <w:sz w:val="24"/>
              </w:rPr>
            </w:pPr>
            <w:r>
              <w:rPr>
                <w:spacing w:val="-2"/>
                <w:sz w:val="24"/>
              </w:rPr>
              <w:t>38,14%</w:t>
            </w:r>
          </w:p>
        </w:tc>
      </w:tr>
    </w:tbl>
    <w:p w14:paraId="797E4078" w14:textId="77777777" w:rsidR="00724C3E" w:rsidRDefault="00724C3E" w:rsidP="00724C3E">
      <w:pPr>
        <w:pStyle w:val="Corpodetexto"/>
        <w:spacing w:before="120"/>
        <w:ind w:left="995"/>
      </w:pPr>
      <w:r>
        <w:t>Presidente</w:t>
      </w:r>
      <w:r>
        <w:rPr>
          <w:spacing w:val="-4"/>
        </w:rPr>
        <w:t xml:space="preserve"> </w:t>
      </w:r>
      <w:r>
        <w:t>Lucena, 02</w:t>
      </w:r>
      <w:r>
        <w:rPr>
          <w:spacing w:val="-1"/>
        </w:rPr>
        <w:t xml:space="preserve"> </w:t>
      </w:r>
      <w:r>
        <w:t>de</w:t>
      </w:r>
      <w:r>
        <w:rPr>
          <w:spacing w:val="-1"/>
        </w:rPr>
        <w:t xml:space="preserve"> </w:t>
      </w:r>
      <w:r>
        <w:t>janeiro</w:t>
      </w:r>
      <w:r>
        <w:rPr>
          <w:spacing w:val="-2"/>
        </w:rPr>
        <w:t xml:space="preserve"> </w:t>
      </w:r>
      <w:r>
        <w:t>de</w:t>
      </w:r>
      <w:r>
        <w:rPr>
          <w:spacing w:val="-1"/>
        </w:rPr>
        <w:t xml:space="preserve"> </w:t>
      </w:r>
      <w:r>
        <w:rPr>
          <w:spacing w:val="-2"/>
        </w:rPr>
        <w:t>2025.</w:t>
      </w:r>
    </w:p>
    <w:p w14:paraId="7B7C3367" w14:textId="77777777" w:rsidR="00724C3E" w:rsidRDefault="00724C3E" w:rsidP="00724C3E">
      <w:pPr>
        <w:pStyle w:val="Corpodetexto"/>
      </w:pPr>
    </w:p>
    <w:p w14:paraId="66CCE157" w14:textId="77777777" w:rsidR="00724C3E" w:rsidRDefault="00724C3E" w:rsidP="00724C3E">
      <w:pPr>
        <w:pStyle w:val="Corpodetexto"/>
        <w:spacing w:before="175"/>
      </w:pPr>
    </w:p>
    <w:p w14:paraId="5CEDA83C" w14:textId="77777777" w:rsidR="00724C3E" w:rsidRDefault="00724C3E" w:rsidP="00724C3E">
      <w:pPr>
        <w:pStyle w:val="Corpodetexto"/>
        <w:ind w:left="1679" w:right="5354" w:firstLine="21"/>
      </w:pPr>
      <w:r>
        <w:t xml:space="preserve">Luiz José </w:t>
      </w:r>
      <w:proofErr w:type="spellStart"/>
      <w:r>
        <w:t>Spaniol</w:t>
      </w:r>
      <w:proofErr w:type="spellEnd"/>
      <w:r>
        <w:t xml:space="preserve"> Prefeito</w:t>
      </w:r>
      <w:r>
        <w:rPr>
          <w:spacing w:val="-4"/>
        </w:rPr>
        <w:t xml:space="preserve"> </w:t>
      </w:r>
      <w:r>
        <w:rPr>
          <w:spacing w:val="-2"/>
        </w:rPr>
        <w:t>Municipal</w:t>
      </w:r>
    </w:p>
    <w:p w14:paraId="3EDDDA09" w14:textId="77777777" w:rsidR="00724C3E" w:rsidRPr="00A76F7A" w:rsidRDefault="00724C3E" w:rsidP="00A76F7A">
      <w:pPr>
        <w:jc w:val="center"/>
        <w:rPr>
          <w:sz w:val="24"/>
          <w:szCs w:val="24"/>
        </w:rPr>
      </w:pPr>
    </w:p>
    <w:sectPr w:rsidR="00724C3E" w:rsidRPr="00A76F7A" w:rsidSect="00724C3E">
      <w:pgSz w:w="11910" w:h="16840"/>
      <w:pgMar w:top="1920" w:right="850" w:bottom="1320" w:left="1559" w:header="0" w:footer="1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6F3E8" w14:textId="77777777" w:rsidR="00DA7CE0" w:rsidRDefault="00DA7CE0" w:rsidP="00F86D3A">
      <w:r>
        <w:separator/>
      </w:r>
    </w:p>
  </w:endnote>
  <w:endnote w:type="continuationSeparator" w:id="0">
    <w:p w14:paraId="2144A6E7" w14:textId="77777777" w:rsidR="00DA7CE0" w:rsidRDefault="00DA7CE0" w:rsidP="00F8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ratorBT-FifteenPitc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02EA" w14:textId="77777777" w:rsidR="00724C3E" w:rsidRDefault="00724C3E">
    <w:pPr>
      <w:pStyle w:val="Corpodetexto"/>
      <w:spacing w:line="14" w:lineRule="auto"/>
      <w:rPr>
        <w:sz w:val="20"/>
      </w:rPr>
    </w:pPr>
    <w:r>
      <w:rPr>
        <w:noProof/>
        <w:sz w:val="20"/>
      </w:rPr>
      <mc:AlternateContent>
        <mc:Choice Requires="wps">
          <w:drawing>
            <wp:anchor distT="0" distB="0" distL="0" distR="0" simplePos="0" relativeHeight="251659264" behindDoc="1" locked="0" layoutInCell="1" allowOverlap="1" wp14:anchorId="503464D0" wp14:editId="050C6372">
              <wp:simplePos x="0" y="0"/>
              <wp:positionH relativeFrom="page">
                <wp:posOffset>6738873</wp:posOffset>
              </wp:positionH>
              <wp:positionV relativeFrom="page">
                <wp:posOffset>9835139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45BF9A3" w14:textId="77777777" w:rsidR="00724C3E" w:rsidRDefault="00724C3E">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03464D0" id="_x0000_t202" coordsize="21600,21600" o:spt="202" path="m,l,21600r21600,l21600,xe">
              <v:stroke joinstyle="miter"/>
              <v:path gradientshapeok="t" o:connecttype="rect"/>
            </v:shapetype>
            <v:shape id="Textbox 1" o:spid="_x0000_s1026" type="#_x0000_t202" style="position:absolute;left:0;text-align:left;margin-left:530.6pt;margin-top:774.4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dBjH6uAAAAAP&#10;AQAADwAAAGRycy9kb3ducmV2LnhtbExPy07DMBC8I/EP1iJxo3arNqQhTlUhOCEh0nDg6MRuYjVe&#10;h9htw9+zOcFt56HZmXw3uZ5dzBisRwnLhQBmsPHaYivhs3p9SIGFqFCr3qOR8GMC7Irbm1xl2l+x&#10;NJdDbBmFYMiUhC7GIeM8NJ1xKiz8YJC0ox+digTHlutRXSnc9XwlRMKdskgfOjWY5840p8PZSdh/&#10;Yfliv9/rj/JY2qraCnxLTlLe3037J2DRTPHPDHN9qg4Fdar9GXVgPWGRLFfkpWuzTmnF7BHphrh6&#10;5h7XW+BFzv/vKH4BAAD//wMAUEsBAi0AFAAGAAgAAAAhALaDOJL+AAAA4QEAABMAAAAAAAAAAAAA&#10;AAAAAAAAAFtDb250ZW50X1R5cGVzXS54bWxQSwECLQAUAAYACAAAACEAOP0h/9YAAACUAQAACwAA&#10;AAAAAAAAAAAAAAAvAQAAX3JlbHMvLnJlbHNQSwECLQAUAAYACAAAACEA8xFEw5EBAAAaAwAADgAA&#10;AAAAAAAAAAAAAAAuAgAAZHJzL2Uyb0RvYy54bWxQSwECLQAUAAYACAAAACEAdBjH6uAAAAAPAQAA&#10;DwAAAAAAAAAAAAAAAADrAwAAZHJzL2Rvd25yZXYueG1sUEsFBgAAAAAEAAQA8wAAAPgEAAAAAA==&#10;" filled="f" stroked="f">
              <v:textbox inset="0,0,0,0">
                <w:txbxContent>
                  <w:p w14:paraId="245BF9A3" w14:textId="77777777" w:rsidR="00724C3E" w:rsidRDefault="00724C3E">
                    <w:pPr>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BD529" w14:textId="77777777" w:rsidR="00DA7CE0" w:rsidRDefault="00DA7CE0" w:rsidP="00F86D3A">
      <w:r>
        <w:separator/>
      </w:r>
    </w:p>
  </w:footnote>
  <w:footnote w:type="continuationSeparator" w:id="0">
    <w:p w14:paraId="78C9B5BB" w14:textId="77777777" w:rsidR="00DA7CE0" w:rsidRDefault="00DA7CE0" w:rsidP="00F8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01BA" w14:textId="77777777" w:rsidR="00B02A87" w:rsidRDefault="00DD37B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14:paraId="243F0D32" w14:textId="77777777" w:rsidR="00B02A87" w:rsidRDefault="00B02A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84A05"/>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6C24870"/>
    <w:multiLevelType w:val="hybridMultilevel"/>
    <w:tmpl w:val="4028A61A"/>
    <w:lvl w:ilvl="0" w:tplc="AD808700">
      <w:start w:val="1"/>
      <w:numFmt w:val="upperLetter"/>
      <w:lvlText w:val="%1)"/>
      <w:lvlJc w:val="left"/>
      <w:pPr>
        <w:ind w:left="360" w:hanging="360"/>
      </w:pPr>
      <w:rPr>
        <w:rFonts w:hint="default"/>
        <w:b/>
        <w:strike w:val="0"/>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963A09"/>
    <w:multiLevelType w:val="hybridMultilevel"/>
    <w:tmpl w:val="49FA8CE0"/>
    <w:lvl w:ilvl="0" w:tplc="D58867B0">
      <w:start w:val="1"/>
      <w:numFmt w:val="upperRoman"/>
      <w:lvlText w:val="%1"/>
      <w:lvlJc w:val="left"/>
      <w:pPr>
        <w:ind w:left="296" w:hanging="154"/>
        <w:jc w:val="left"/>
      </w:pPr>
      <w:rPr>
        <w:rFonts w:ascii="Times New Roman" w:eastAsia="Times New Roman" w:hAnsi="Times New Roman" w:cs="Times New Roman" w:hint="default"/>
        <w:b/>
        <w:bCs/>
        <w:i w:val="0"/>
        <w:iCs w:val="0"/>
        <w:spacing w:val="0"/>
        <w:w w:val="100"/>
        <w:sz w:val="24"/>
        <w:szCs w:val="24"/>
        <w:lang w:val="pt-PT" w:eastAsia="en-US" w:bidi="ar-SA"/>
      </w:rPr>
    </w:lvl>
    <w:lvl w:ilvl="1" w:tplc="639A67E8">
      <w:start w:val="1"/>
      <w:numFmt w:val="lowerLetter"/>
      <w:lvlText w:val="%2)"/>
      <w:lvlJc w:val="left"/>
      <w:pPr>
        <w:ind w:left="863" w:hanging="360"/>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A530A18E">
      <w:numFmt w:val="bullet"/>
      <w:lvlText w:val="•"/>
      <w:lvlJc w:val="left"/>
      <w:pPr>
        <w:ind w:left="1819" w:hanging="360"/>
      </w:pPr>
      <w:rPr>
        <w:rFonts w:hint="default"/>
        <w:lang w:val="pt-PT" w:eastAsia="en-US" w:bidi="ar-SA"/>
      </w:rPr>
    </w:lvl>
    <w:lvl w:ilvl="3" w:tplc="357E9362">
      <w:numFmt w:val="bullet"/>
      <w:lvlText w:val="•"/>
      <w:lvlJc w:val="left"/>
      <w:pPr>
        <w:ind w:left="2779" w:hanging="360"/>
      </w:pPr>
      <w:rPr>
        <w:rFonts w:hint="default"/>
        <w:lang w:val="pt-PT" w:eastAsia="en-US" w:bidi="ar-SA"/>
      </w:rPr>
    </w:lvl>
    <w:lvl w:ilvl="4" w:tplc="BE3A5CCC">
      <w:numFmt w:val="bullet"/>
      <w:lvlText w:val="•"/>
      <w:lvlJc w:val="left"/>
      <w:pPr>
        <w:ind w:left="3739" w:hanging="360"/>
      </w:pPr>
      <w:rPr>
        <w:rFonts w:hint="default"/>
        <w:lang w:val="pt-PT" w:eastAsia="en-US" w:bidi="ar-SA"/>
      </w:rPr>
    </w:lvl>
    <w:lvl w:ilvl="5" w:tplc="8D7E8736">
      <w:numFmt w:val="bullet"/>
      <w:lvlText w:val="•"/>
      <w:lvlJc w:val="left"/>
      <w:pPr>
        <w:ind w:left="4698" w:hanging="360"/>
      </w:pPr>
      <w:rPr>
        <w:rFonts w:hint="default"/>
        <w:lang w:val="pt-PT" w:eastAsia="en-US" w:bidi="ar-SA"/>
      </w:rPr>
    </w:lvl>
    <w:lvl w:ilvl="6" w:tplc="A2D2FD40">
      <w:numFmt w:val="bullet"/>
      <w:lvlText w:val="•"/>
      <w:lvlJc w:val="left"/>
      <w:pPr>
        <w:ind w:left="5658" w:hanging="360"/>
      </w:pPr>
      <w:rPr>
        <w:rFonts w:hint="default"/>
        <w:lang w:val="pt-PT" w:eastAsia="en-US" w:bidi="ar-SA"/>
      </w:rPr>
    </w:lvl>
    <w:lvl w:ilvl="7" w:tplc="4986F54E">
      <w:numFmt w:val="bullet"/>
      <w:lvlText w:val="•"/>
      <w:lvlJc w:val="left"/>
      <w:pPr>
        <w:ind w:left="6618" w:hanging="360"/>
      </w:pPr>
      <w:rPr>
        <w:rFonts w:hint="default"/>
        <w:lang w:val="pt-PT" w:eastAsia="en-US" w:bidi="ar-SA"/>
      </w:rPr>
    </w:lvl>
    <w:lvl w:ilvl="8" w:tplc="44F851D2">
      <w:numFmt w:val="bullet"/>
      <w:lvlText w:val="•"/>
      <w:lvlJc w:val="left"/>
      <w:pPr>
        <w:ind w:left="7577" w:hanging="360"/>
      </w:pPr>
      <w:rPr>
        <w:rFonts w:hint="default"/>
        <w:lang w:val="pt-PT" w:eastAsia="en-US" w:bidi="ar-SA"/>
      </w:rPr>
    </w:lvl>
  </w:abstractNum>
  <w:abstractNum w:abstractNumId="4" w15:restartNumberingAfterBreak="0">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340E2CAD"/>
    <w:multiLevelType w:val="hybridMultilevel"/>
    <w:tmpl w:val="8EDAB264"/>
    <w:lvl w:ilvl="0" w:tplc="504CC2D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90F19DD"/>
    <w:multiLevelType w:val="hybridMultilevel"/>
    <w:tmpl w:val="DC1A5B28"/>
    <w:lvl w:ilvl="0" w:tplc="906C04A6">
      <w:numFmt w:val="bullet"/>
      <w:lvlText w:val="-"/>
      <w:lvlJc w:val="left"/>
      <w:pPr>
        <w:ind w:left="143" w:hanging="166"/>
      </w:pPr>
      <w:rPr>
        <w:rFonts w:ascii="Times New Roman" w:eastAsia="Times New Roman" w:hAnsi="Times New Roman" w:cs="Times New Roman" w:hint="default"/>
        <w:b w:val="0"/>
        <w:bCs w:val="0"/>
        <w:i w:val="0"/>
        <w:iCs w:val="0"/>
        <w:spacing w:val="0"/>
        <w:w w:val="100"/>
        <w:sz w:val="24"/>
        <w:szCs w:val="24"/>
        <w:lang w:val="pt-PT" w:eastAsia="en-US" w:bidi="ar-SA"/>
      </w:rPr>
    </w:lvl>
    <w:lvl w:ilvl="1" w:tplc="9F2CC806">
      <w:numFmt w:val="bullet"/>
      <w:lvlText w:val="•"/>
      <w:lvlJc w:val="left"/>
      <w:pPr>
        <w:ind w:left="1075" w:hanging="166"/>
      </w:pPr>
      <w:rPr>
        <w:rFonts w:hint="default"/>
        <w:lang w:val="pt-PT" w:eastAsia="en-US" w:bidi="ar-SA"/>
      </w:rPr>
    </w:lvl>
    <w:lvl w:ilvl="2" w:tplc="4544D5EE">
      <w:numFmt w:val="bullet"/>
      <w:lvlText w:val="•"/>
      <w:lvlJc w:val="left"/>
      <w:pPr>
        <w:ind w:left="2011" w:hanging="166"/>
      </w:pPr>
      <w:rPr>
        <w:rFonts w:hint="default"/>
        <w:lang w:val="pt-PT" w:eastAsia="en-US" w:bidi="ar-SA"/>
      </w:rPr>
    </w:lvl>
    <w:lvl w:ilvl="3" w:tplc="C308AC14">
      <w:numFmt w:val="bullet"/>
      <w:lvlText w:val="•"/>
      <w:lvlJc w:val="left"/>
      <w:pPr>
        <w:ind w:left="2947" w:hanging="166"/>
      </w:pPr>
      <w:rPr>
        <w:rFonts w:hint="default"/>
        <w:lang w:val="pt-PT" w:eastAsia="en-US" w:bidi="ar-SA"/>
      </w:rPr>
    </w:lvl>
    <w:lvl w:ilvl="4" w:tplc="06BE29C4">
      <w:numFmt w:val="bullet"/>
      <w:lvlText w:val="•"/>
      <w:lvlJc w:val="left"/>
      <w:pPr>
        <w:ind w:left="3882" w:hanging="166"/>
      </w:pPr>
      <w:rPr>
        <w:rFonts w:hint="default"/>
        <w:lang w:val="pt-PT" w:eastAsia="en-US" w:bidi="ar-SA"/>
      </w:rPr>
    </w:lvl>
    <w:lvl w:ilvl="5" w:tplc="BA8288B6">
      <w:numFmt w:val="bullet"/>
      <w:lvlText w:val="•"/>
      <w:lvlJc w:val="left"/>
      <w:pPr>
        <w:ind w:left="4818" w:hanging="166"/>
      </w:pPr>
      <w:rPr>
        <w:rFonts w:hint="default"/>
        <w:lang w:val="pt-PT" w:eastAsia="en-US" w:bidi="ar-SA"/>
      </w:rPr>
    </w:lvl>
    <w:lvl w:ilvl="6" w:tplc="4016E70E">
      <w:numFmt w:val="bullet"/>
      <w:lvlText w:val="•"/>
      <w:lvlJc w:val="left"/>
      <w:pPr>
        <w:ind w:left="5754" w:hanging="166"/>
      </w:pPr>
      <w:rPr>
        <w:rFonts w:hint="default"/>
        <w:lang w:val="pt-PT" w:eastAsia="en-US" w:bidi="ar-SA"/>
      </w:rPr>
    </w:lvl>
    <w:lvl w:ilvl="7" w:tplc="815622B8">
      <w:numFmt w:val="bullet"/>
      <w:lvlText w:val="•"/>
      <w:lvlJc w:val="left"/>
      <w:pPr>
        <w:ind w:left="6690" w:hanging="166"/>
      </w:pPr>
      <w:rPr>
        <w:rFonts w:hint="default"/>
        <w:lang w:val="pt-PT" w:eastAsia="en-US" w:bidi="ar-SA"/>
      </w:rPr>
    </w:lvl>
    <w:lvl w:ilvl="8" w:tplc="642C47D6">
      <w:numFmt w:val="bullet"/>
      <w:lvlText w:val="•"/>
      <w:lvlJc w:val="left"/>
      <w:pPr>
        <w:ind w:left="7625" w:hanging="166"/>
      </w:pPr>
      <w:rPr>
        <w:rFonts w:hint="default"/>
        <w:lang w:val="pt-PT" w:eastAsia="en-US" w:bidi="ar-SA"/>
      </w:rPr>
    </w:lvl>
  </w:abstractNum>
  <w:abstractNum w:abstractNumId="7" w15:restartNumberingAfterBreak="0">
    <w:nsid w:val="68BF3B6F"/>
    <w:multiLevelType w:val="hybridMultilevel"/>
    <w:tmpl w:val="B1441000"/>
    <w:lvl w:ilvl="0" w:tplc="FDA0B19E">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26614817">
    <w:abstractNumId w:val="4"/>
    <w:lvlOverride w:ilvl="0">
      <w:startOverride w:val="1"/>
    </w:lvlOverride>
  </w:num>
  <w:num w:numId="2" w16cid:durableId="1136144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996376">
    <w:abstractNumId w:val="0"/>
  </w:num>
  <w:num w:numId="4" w16cid:durableId="12238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505870">
    <w:abstractNumId w:val="2"/>
  </w:num>
  <w:num w:numId="6" w16cid:durableId="1216966710">
    <w:abstractNumId w:val="1"/>
  </w:num>
  <w:num w:numId="7" w16cid:durableId="1689329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7822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972343">
    <w:abstractNumId w:val="6"/>
  </w:num>
  <w:num w:numId="10" w16cid:durableId="21851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53"/>
    <w:rsid w:val="00017CBB"/>
    <w:rsid w:val="00053604"/>
    <w:rsid w:val="00055E76"/>
    <w:rsid w:val="000769B0"/>
    <w:rsid w:val="00086EF6"/>
    <w:rsid w:val="00094468"/>
    <w:rsid w:val="000C5E37"/>
    <w:rsid w:val="000E7E55"/>
    <w:rsid w:val="000F6B3C"/>
    <w:rsid w:val="00156158"/>
    <w:rsid w:val="0018206B"/>
    <w:rsid w:val="001C1810"/>
    <w:rsid w:val="001E23A9"/>
    <w:rsid w:val="001F3251"/>
    <w:rsid w:val="00206ACF"/>
    <w:rsid w:val="00234E60"/>
    <w:rsid w:val="00274312"/>
    <w:rsid w:val="00285344"/>
    <w:rsid w:val="00351037"/>
    <w:rsid w:val="00366CD2"/>
    <w:rsid w:val="00376ECD"/>
    <w:rsid w:val="003831CA"/>
    <w:rsid w:val="003B07A1"/>
    <w:rsid w:val="003B1898"/>
    <w:rsid w:val="003B61D5"/>
    <w:rsid w:val="003D35CE"/>
    <w:rsid w:val="003D6684"/>
    <w:rsid w:val="003D7B2C"/>
    <w:rsid w:val="003E2C81"/>
    <w:rsid w:val="003E600C"/>
    <w:rsid w:val="003F4E72"/>
    <w:rsid w:val="003F5E85"/>
    <w:rsid w:val="00416B99"/>
    <w:rsid w:val="0042058D"/>
    <w:rsid w:val="00422F58"/>
    <w:rsid w:val="00465CDD"/>
    <w:rsid w:val="0047034F"/>
    <w:rsid w:val="00474451"/>
    <w:rsid w:val="004778E6"/>
    <w:rsid w:val="00490348"/>
    <w:rsid w:val="00494D80"/>
    <w:rsid w:val="004E46E8"/>
    <w:rsid w:val="00513961"/>
    <w:rsid w:val="00515136"/>
    <w:rsid w:val="00516B43"/>
    <w:rsid w:val="0055735A"/>
    <w:rsid w:val="00585605"/>
    <w:rsid w:val="005935E9"/>
    <w:rsid w:val="005B50F2"/>
    <w:rsid w:val="005D1E6A"/>
    <w:rsid w:val="005D30D8"/>
    <w:rsid w:val="005E0F0B"/>
    <w:rsid w:val="005E3F96"/>
    <w:rsid w:val="005F2FD1"/>
    <w:rsid w:val="0064746B"/>
    <w:rsid w:val="00661E5A"/>
    <w:rsid w:val="00671728"/>
    <w:rsid w:val="00677989"/>
    <w:rsid w:val="006826B8"/>
    <w:rsid w:val="006A65D2"/>
    <w:rsid w:val="006A75CB"/>
    <w:rsid w:val="006B4184"/>
    <w:rsid w:val="006C159D"/>
    <w:rsid w:val="006C5582"/>
    <w:rsid w:val="006F08FB"/>
    <w:rsid w:val="006F388A"/>
    <w:rsid w:val="006F5169"/>
    <w:rsid w:val="006F7BE9"/>
    <w:rsid w:val="00724BD9"/>
    <w:rsid w:val="00724C3E"/>
    <w:rsid w:val="007325C5"/>
    <w:rsid w:val="00736B07"/>
    <w:rsid w:val="007420FA"/>
    <w:rsid w:val="00745461"/>
    <w:rsid w:val="007C145F"/>
    <w:rsid w:val="007D15F0"/>
    <w:rsid w:val="007D2711"/>
    <w:rsid w:val="007D5B36"/>
    <w:rsid w:val="007F74B1"/>
    <w:rsid w:val="00803CBC"/>
    <w:rsid w:val="00810E3E"/>
    <w:rsid w:val="00866C3D"/>
    <w:rsid w:val="00881A71"/>
    <w:rsid w:val="00883CC5"/>
    <w:rsid w:val="00897875"/>
    <w:rsid w:val="008B51A9"/>
    <w:rsid w:val="008C3F23"/>
    <w:rsid w:val="008D55CA"/>
    <w:rsid w:val="008F2933"/>
    <w:rsid w:val="00920601"/>
    <w:rsid w:val="00942048"/>
    <w:rsid w:val="009428DD"/>
    <w:rsid w:val="00944664"/>
    <w:rsid w:val="009465EF"/>
    <w:rsid w:val="009835F7"/>
    <w:rsid w:val="009A5DEB"/>
    <w:rsid w:val="009B6356"/>
    <w:rsid w:val="009B77D1"/>
    <w:rsid w:val="009C2F59"/>
    <w:rsid w:val="009D1F5A"/>
    <w:rsid w:val="009D2FCE"/>
    <w:rsid w:val="009D6E28"/>
    <w:rsid w:val="00A27B9E"/>
    <w:rsid w:val="00A34E1D"/>
    <w:rsid w:val="00A40803"/>
    <w:rsid w:val="00A5350D"/>
    <w:rsid w:val="00A5776C"/>
    <w:rsid w:val="00A76F7A"/>
    <w:rsid w:val="00A976EE"/>
    <w:rsid w:val="00AA1D5A"/>
    <w:rsid w:val="00AA4E24"/>
    <w:rsid w:val="00AC7D6F"/>
    <w:rsid w:val="00B02A87"/>
    <w:rsid w:val="00B23440"/>
    <w:rsid w:val="00B25F47"/>
    <w:rsid w:val="00B30153"/>
    <w:rsid w:val="00B4518D"/>
    <w:rsid w:val="00B62003"/>
    <w:rsid w:val="00B73275"/>
    <w:rsid w:val="00B77584"/>
    <w:rsid w:val="00B77F7F"/>
    <w:rsid w:val="00B84AA4"/>
    <w:rsid w:val="00B84D6F"/>
    <w:rsid w:val="00B84FE4"/>
    <w:rsid w:val="00B92661"/>
    <w:rsid w:val="00BB1CA5"/>
    <w:rsid w:val="00BE3DC0"/>
    <w:rsid w:val="00BE5EA8"/>
    <w:rsid w:val="00BF3277"/>
    <w:rsid w:val="00C0571D"/>
    <w:rsid w:val="00C1189F"/>
    <w:rsid w:val="00C15968"/>
    <w:rsid w:val="00C44243"/>
    <w:rsid w:val="00C45AB5"/>
    <w:rsid w:val="00C5622F"/>
    <w:rsid w:val="00C7286E"/>
    <w:rsid w:val="00C95A15"/>
    <w:rsid w:val="00C97D7E"/>
    <w:rsid w:val="00CA0195"/>
    <w:rsid w:val="00CC1019"/>
    <w:rsid w:val="00CC2DB9"/>
    <w:rsid w:val="00CE3E47"/>
    <w:rsid w:val="00D020D5"/>
    <w:rsid w:val="00D06CA3"/>
    <w:rsid w:val="00D40FA2"/>
    <w:rsid w:val="00D51B91"/>
    <w:rsid w:val="00D54871"/>
    <w:rsid w:val="00DA535C"/>
    <w:rsid w:val="00DA7CE0"/>
    <w:rsid w:val="00DD310E"/>
    <w:rsid w:val="00DD37B2"/>
    <w:rsid w:val="00DD524F"/>
    <w:rsid w:val="00DD6934"/>
    <w:rsid w:val="00DD7FFC"/>
    <w:rsid w:val="00DE22FA"/>
    <w:rsid w:val="00E2228F"/>
    <w:rsid w:val="00E26D13"/>
    <w:rsid w:val="00E4065D"/>
    <w:rsid w:val="00E5506A"/>
    <w:rsid w:val="00EA7CB9"/>
    <w:rsid w:val="00F034CD"/>
    <w:rsid w:val="00F52D72"/>
    <w:rsid w:val="00F65725"/>
    <w:rsid w:val="00F86D3A"/>
    <w:rsid w:val="00FF15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5F09"/>
  <w15:docId w15:val="{80B773DB-B92A-410A-9E3E-06845C76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24C3E"/>
    <w:pPr>
      <w:widowControl w:val="0"/>
      <w:outlineLvl w:val="0"/>
    </w:pPr>
    <w:rPr>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1"/>
    <w:qFormat/>
    <w:rsid w:val="007D5B36"/>
    <w:pPr>
      <w:ind w:left="720"/>
      <w:contextualSpacing/>
    </w:pPr>
  </w:style>
  <w:style w:type="character" w:customStyle="1" w:styleId="Ttulo1Char">
    <w:name w:val="Título 1 Char"/>
    <w:basedOn w:val="Fontepargpadro"/>
    <w:link w:val="Ttulo1"/>
    <w:uiPriority w:val="9"/>
    <w:rsid w:val="00724C3E"/>
    <w:rPr>
      <w:rFonts w:ascii="Times New Roman" w:eastAsia="Times New Roman" w:hAnsi="Times New Roman" w:cs="Times New Roman"/>
      <w:b/>
      <w:bCs/>
      <w:sz w:val="24"/>
      <w:szCs w:val="24"/>
      <w:lang w:val="pt-PT"/>
    </w:rPr>
  </w:style>
  <w:style w:type="table" w:customStyle="1" w:styleId="TableNormal">
    <w:name w:val="Table Normal"/>
    <w:uiPriority w:val="2"/>
    <w:semiHidden/>
    <w:unhideWhenUsed/>
    <w:qFormat/>
    <w:rsid w:val="00724C3E"/>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4C3E"/>
    <w:pPr>
      <w:widowControl w:val="0"/>
      <w:spacing w:line="256" w:lineRule="exact"/>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000">
      <w:bodyDiv w:val="1"/>
      <w:marLeft w:val="0"/>
      <w:marRight w:val="0"/>
      <w:marTop w:val="0"/>
      <w:marBottom w:val="0"/>
      <w:divBdr>
        <w:top w:val="none" w:sz="0" w:space="0" w:color="auto"/>
        <w:left w:val="none" w:sz="0" w:space="0" w:color="auto"/>
        <w:bottom w:val="none" w:sz="0" w:space="0" w:color="auto"/>
        <w:right w:val="none" w:sz="0" w:space="0" w:color="auto"/>
      </w:divBdr>
    </w:div>
    <w:div w:id="86852397">
      <w:bodyDiv w:val="1"/>
      <w:marLeft w:val="0"/>
      <w:marRight w:val="0"/>
      <w:marTop w:val="0"/>
      <w:marBottom w:val="0"/>
      <w:divBdr>
        <w:top w:val="none" w:sz="0" w:space="0" w:color="auto"/>
        <w:left w:val="none" w:sz="0" w:space="0" w:color="auto"/>
        <w:bottom w:val="none" w:sz="0" w:space="0" w:color="auto"/>
        <w:right w:val="none" w:sz="0" w:space="0" w:color="auto"/>
      </w:divBdr>
    </w:div>
    <w:div w:id="99380032">
      <w:bodyDiv w:val="1"/>
      <w:marLeft w:val="0"/>
      <w:marRight w:val="0"/>
      <w:marTop w:val="0"/>
      <w:marBottom w:val="0"/>
      <w:divBdr>
        <w:top w:val="none" w:sz="0" w:space="0" w:color="auto"/>
        <w:left w:val="none" w:sz="0" w:space="0" w:color="auto"/>
        <w:bottom w:val="none" w:sz="0" w:space="0" w:color="auto"/>
        <w:right w:val="none" w:sz="0" w:space="0" w:color="auto"/>
      </w:divBdr>
    </w:div>
    <w:div w:id="215895854">
      <w:bodyDiv w:val="1"/>
      <w:marLeft w:val="0"/>
      <w:marRight w:val="0"/>
      <w:marTop w:val="0"/>
      <w:marBottom w:val="0"/>
      <w:divBdr>
        <w:top w:val="none" w:sz="0" w:space="0" w:color="auto"/>
        <w:left w:val="none" w:sz="0" w:space="0" w:color="auto"/>
        <w:bottom w:val="none" w:sz="0" w:space="0" w:color="auto"/>
        <w:right w:val="none" w:sz="0" w:space="0" w:color="auto"/>
      </w:divBdr>
    </w:div>
    <w:div w:id="245966071">
      <w:bodyDiv w:val="1"/>
      <w:marLeft w:val="0"/>
      <w:marRight w:val="0"/>
      <w:marTop w:val="0"/>
      <w:marBottom w:val="0"/>
      <w:divBdr>
        <w:top w:val="none" w:sz="0" w:space="0" w:color="auto"/>
        <w:left w:val="none" w:sz="0" w:space="0" w:color="auto"/>
        <w:bottom w:val="none" w:sz="0" w:space="0" w:color="auto"/>
        <w:right w:val="none" w:sz="0" w:space="0" w:color="auto"/>
      </w:divBdr>
    </w:div>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6737612">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64794302">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598098037">
      <w:bodyDiv w:val="1"/>
      <w:marLeft w:val="0"/>
      <w:marRight w:val="0"/>
      <w:marTop w:val="0"/>
      <w:marBottom w:val="0"/>
      <w:divBdr>
        <w:top w:val="none" w:sz="0" w:space="0" w:color="auto"/>
        <w:left w:val="none" w:sz="0" w:space="0" w:color="auto"/>
        <w:bottom w:val="none" w:sz="0" w:space="0" w:color="auto"/>
        <w:right w:val="none" w:sz="0" w:space="0" w:color="auto"/>
      </w:divBdr>
    </w:div>
    <w:div w:id="652293175">
      <w:bodyDiv w:val="1"/>
      <w:marLeft w:val="0"/>
      <w:marRight w:val="0"/>
      <w:marTop w:val="0"/>
      <w:marBottom w:val="0"/>
      <w:divBdr>
        <w:top w:val="none" w:sz="0" w:space="0" w:color="auto"/>
        <w:left w:val="none" w:sz="0" w:space="0" w:color="auto"/>
        <w:bottom w:val="none" w:sz="0" w:space="0" w:color="auto"/>
        <w:right w:val="none" w:sz="0" w:space="0" w:color="auto"/>
      </w:divBdr>
    </w:div>
    <w:div w:id="679432039">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10614368">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801995824">
      <w:bodyDiv w:val="1"/>
      <w:marLeft w:val="0"/>
      <w:marRight w:val="0"/>
      <w:marTop w:val="0"/>
      <w:marBottom w:val="0"/>
      <w:divBdr>
        <w:top w:val="none" w:sz="0" w:space="0" w:color="auto"/>
        <w:left w:val="none" w:sz="0" w:space="0" w:color="auto"/>
        <w:bottom w:val="none" w:sz="0" w:space="0" w:color="auto"/>
        <w:right w:val="none" w:sz="0" w:space="0" w:color="auto"/>
      </w:divBdr>
    </w:div>
    <w:div w:id="856968384">
      <w:bodyDiv w:val="1"/>
      <w:marLeft w:val="0"/>
      <w:marRight w:val="0"/>
      <w:marTop w:val="0"/>
      <w:marBottom w:val="0"/>
      <w:divBdr>
        <w:top w:val="none" w:sz="0" w:space="0" w:color="auto"/>
        <w:left w:val="none" w:sz="0" w:space="0" w:color="auto"/>
        <w:bottom w:val="none" w:sz="0" w:space="0" w:color="auto"/>
        <w:right w:val="none" w:sz="0" w:space="0" w:color="auto"/>
      </w:divBdr>
    </w:div>
    <w:div w:id="986665171">
      <w:bodyDiv w:val="1"/>
      <w:marLeft w:val="0"/>
      <w:marRight w:val="0"/>
      <w:marTop w:val="0"/>
      <w:marBottom w:val="0"/>
      <w:divBdr>
        <w:top w:val="none" w:sz="0" w:space="0" w:color="auto"/>
        <w:left w:val="none" w:sz="0" w:space="0" w:color="auto"/>
        <w:bottom w:val="none" w:sz="0" w:space="0" w:color="auto"/>
        <w:right w:val="none" w:sz="0" w:space="0" w:color="auto"/>
      </w:divBdr>
    </w:div>
    <w:div w:id="1014654065">
      <w:bodyDiv w:val="1"/>
      <w:marLeft w:val="0"/>
      <w:marRight w:val="0"/>
      <w:marTop w:val="0"/>
      <w:marBottom w:val="0"/>
      <w:divBdr>
        <w:top w:val="none" w:sz="0" w:space="0" w:color="auto"/>
        <w:left w:val="none" w:sz="0" w:space="0" w:color="auto"/>
        <w:bottom w:val="none" w:sz="0" w:space="0" w:color="auto"/>
        <w:right w:val="none" w:sz="0" w:space="0" w:color="auto"/>
      </w:divBdr>
    </w:div>
    <w:div w:id="1092631843">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129398208">
      <w:bodyDiv w:val="1"/>
      <w:marLeft w:val="0"/>
      <w:marRight w:val="0"/>
      <w:marTop w:val="0"/>
      <w:marBottom w:val="0"/>
      <w:divBdr>
        <w:top w:val="none" w:sz="0" w:space="0" w:color="auto"/>
        <w:left w:val="none" w:sz="0" w:space="0" w:color="auto"/>
        <w:bottom w:val="none" w:sz="0" w:space="0" w:color="auto"/>
        <w:right w:val="none" w:sz="0" w:space="0" w:color="auto"/>
      </w:divBdr>
    </w:div>
    <w:div w:id="1247232620">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539704192">
      <w:bodyDiv w:val="1"/>
      <w:marLeft w:val="0"/>
      <w:marRight w:val="0"/>
      <w:marTop w:val="0"/>
      <w:marBottom w:val="0"/>
      <w:divBdr>
        <w:top w:val="none" w:sz="0" w:space="0" w:color="auto"/>
        <w:left w:val="none" w:sz="0" w:space="0" w:color="auto"/>
        <w:bottom w:val="none" w:sz="0" w:space="0" w:color="auto"/>
        <w:right w:val="none" w:sz="0" w:space="0" w:color="auto"/>
      </w:divBdr>
    </w:div>
    <w:div w:id="1581020361">
      <w:bodyDiv w:val="1"/>
      <w:marLeft w:val="0"/>
      <w:marRight w:val="0"/>
      <w:marTop w:val="0"/>
      <w:marBottom w:val="0"/>
      <w:divBdr>
        <w:top w:val="none" w:sz="0" w:space="0" w:color="auto"/>
        <w:left w:val="none" w:sz="0" w:space="0" w:color="auto"/>
        <w:bottom w:val="none" w:sz="0" w:space="0" w:color="auto"/>
        <w:right w:val="none" w:sz="0" w:space="0" w:color="auto"/>
      </w:divBdr>
    </w:div>
    <w:div w:id="1582064554">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742629548">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1922448511">
      <w:bodyDiv w:val="1"/>
      <w:marLeft w:val="0"/>
      <w:marRight w:val="0"/>
      <w:marTop w:val="0"/>
      <w:marBottom w:val="0"/>
      <w:divBdr>
        <w:top w:val="none" w:sz="0" w:space="0" w:color="auto"/>
        <w:left w:val="none" w:sz="0" w:space="0" w:color="auto"/>
        <w:bottom w:val="none" w:sz="0" w:space="0" w:color="auto"/>
        <w:right w:val="none" w:sz="0" w:space="0" w:color="auto"/>
      </w:divBdr>
    </w:div>
    <w:div w:id="1933273567">
      <w:bodyDiv w:val="1"/>
      <w:marLeft w:val="0"/>
      <w:marRight w:val="0"/>
      <w:marTop w:val="0"/>
      <w:marBottom w:val="0"/>
      <w:divBdr>
        <w:top w:val="none" w:sz="0" w:space="0" w:color="auto"/>
        <w:left w:val="none" w:sz="0" w:space="0" w:color="auto"/>
        <w:bottom w:val="none" w:sz="0" w:space="0" w:color="auto"/>
        <w:right w:val="none" w:sz="0" w:space="0" w:color="auto"/>
      </w:divBdr>
    </w:div>
    <w:div w:id="1950812907">
      <w:bodyDiv w:val="1"/>
      <w:marLeft w:val="0"/>
      <w:marRight w:val="0"/>
      <w:marTop w:val="0"/>
      <w:marBottom w:val="0"/>
      <w:divBdr>
        <w:top w:val="none" w:sz="0" w:space="0" w:color="auto"/>
        <w:left w:val="none" w:sz="0" w:space="0" w:color="auto"/>
        <w:bottom w:val="none" w:sz="0" w:space="0" w:color="auto"/>
        <w:right w:val="none" w:sz="0" w:space="0" w:color="auto"/>
      </w:divBdr>
    </w:div>
    <w:div w:id="1965891684">
      <w:bodyDiv w:val="1"/>
      <w:marLeft w:val="0"/>
      <w:marRight w:val="0"/>
      <w:marTop w:val="0"/>
      <w:marBottom w:val="0"/>
      <w:divBdr>
        <w:top w:val="none" w:sz="0" w:space="0" w:color="auto"/>
        <w:left w:val="none" w:sz="0" w:space="0" w:color="auto"/>
        <w:bottom w:val="none" w:sz="0" w:space="0" w:color="auto"/>
        <w:right w:val="none" w:sz="0" w:space="0" w:color="auto"/>
      </w:divBdr>
    </w:div>
    <w:div w:id="2063210070">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 w:id="212935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2908</Words>
  <Characters>15707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 QUE TER VALOR!!!</dc:creator>
  <cp:keywords/>
  <dc:description/>
  <cp:lastModifiedBy>Alles</cp:lastModifiedBy>
  <cp:revision>2</cp:revision>
  <cp:lastPrinted>2024-05-07T17:23:00Z</cp:lastPrinted>
  <dcterms:created xsi:type="dcterms:W3CDTF">2025-01-13T01:15:00Z</dcterms:created>
  <dcterms:modified xsi:type="dcterms:W3CDTF">2025-01-13T01:15:00Z</dcterms:modified>
</cp:coreProperties>
</file>