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7740" w14:textId="1573BA0B" w:rsidR="00A4429C" w:rsidRPr="00677989" w:rsidRDefault="00A4429C" w:rsidP="00A4429C">
      <w:pPr>
        <w:pStyle w:val="Corpodetexto"/>
        <w:jc w:val="center"/>
      </w:pPr>
      <w:r w:rsidRPr="00677989">
        <w:rPr>
          <w:b/>
        </w:rPr>
        <w:t xml:space="preserve">PROJETO DE </w:t>
      </w:r>
      <w:r w:rsidRPr="00A4429C">
        <w:rPr>
          <w:b/>
        </w:rPr>
        <w:t>LEI N° 0</w:t>
      </w:r>
      <w:r w:rsidR="00D70ED9">
        <w:rPr>
          <w:b/>
        </w:rPr>
        <w:t>40</w:t>
      </w:r>
      <w:r w:rsidRPr="00A4429C">
        <w:rPr>
          <w:b/>
        </w:rPr>
        <w:t xml:space="preserve">, DE </w:t>
      </w:r>
      <w:r w:rsidR="00D70ED9">
        <w:rPr>
          <w:b/>
        </w:rPr>
        <w:t>30 DE JULHO DE 2026</w:t>
      </w:r>
      <w:r w:rsidRPr="00677989">
        <w:rPr>
          <w:b/>
        </w:rPr>
        <w:t>.</w:t>
      </w:r>
    </w:p>
    <w:p w14:paraId="642795F2" w14:textId="77777777" w:rsidR="00A4429C" w:rsidRPr="00677989" w:rsidRDefault="00A4429C" w:rsidP="00A4429C">
      <w:pPr>
        <w:ind w:right="-573"/>
        <w:jc w:val="both"/>
        <w:rPr>
          <w:sz w:val="24"/>
          <w:szCs w:val="24"/>
        </w:rPr>
      </w:pPr>
    </w:p>
    <w:p w14:paraId="5DB0563E" w14:textId="77777777" w:rsidR="00A4429C" w:rsidRPr="00677989" w:rsidRDefault="00A4429C" w:rsidP="00A4429C">
      <w:pPr>
        <w:pStyle w:val="Corpodetexto2"/>
        <w:ind w:left="4253"/>
        <w:rPr>
          <w:b/>
          <w:i/>
          <w:sz w:val="24"/>
          <w:szCs w:val="24"/>
        </w:rPr>
      </w:pPr>
    </w:p>
    <w:p w14:paraId="50E96B47" w14:textId="70595552" w:rsidR="00A4429C" w:rsidRPr="00A4429C" w:rsidRDefault="00A4429C" w:rsidP="00A4429C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r w:rsidRPr="00A4429C">
        <w:rPr>
          <w:b/>
          <w:bCs/>
          <w:iCs/>
          <w:color w:val="000000"/>
          <w:sz w:val="24"/>
          <w:szCs w:val="24"/>
        </w:rPr>
        <w:t xml:space="preserve">AUTORIZA A CONTRATAÇÃO TEMPORÁRIA DE EXCEPCIONAL INTERESSE PÚBLICO DE UM(A) TELEFONISTA, </w:t>
      </w:r>
      <w:r w:rsidR="00036BBC">
        <w:rPr>
          <w:b/>
          <w:bCs/>
          <w:iCs/>
          <w:color w:val="000000"/>
          <w:sz w:val="24"/>
          <w:szCs w:val="24"/>
        </w:rPr>
        <w:t xml:space="preserve">AUTORIZA A ABERTURA DE </w:t>
      </w:r>
      <w:r w:rsidR="00036BBC" w:rsidRPr="00036BBC">
        <w:rPr>
          <w:b/>
          <w:bCs/>
          <w:iCs/>
          <w:color w:val="000000"/>
          <w:sz w:val="24"/>
          <w:szCs w:val="24"/>
        </w:rPr>
        <w:t xml:space="preserve">CRÉDITO ADICIONAL SUPLEMENTAR NO VALOR DE R$ 500,00 (QUINHENTOS REAIS) </w:t>
      </w:r>
      <w:r w:rsidRPr="00A4429C">
        <w:rPr>
          <w:b/>
          <w:bCs/>
          <w:iCs/>
          <w:color w:val="000000"/>
          <w:sz w:val="24"/>
          <w:szCs w:val="24"/>
        </w:rPr>
        <w:t>E DÁ OUTRAS PROVIDÊNCIAS.</w:t>
      </w:r>
    </w:p>
    <w:bookmarkEnd w:id="0"/>
    <w:p w14:paraId="25C56C12" w14:textId="77777777" w:rsidR="00A4429C" w:rsidRDefault="00A4429C" w:rsidP="00A4429C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bCs/>
          <w:i/>
          <w:color w:val="000000"/>
          <w:sz w:val="24"/>
          <w:szCs w:val="24"/>
        </w:rPr>
      </w:pPr>
    </w:p>
    <w:p w14:paraId="21CFA9E2" w14:textId="77777777" w:rsidR="00A4429C" w:rsidRDefault="00A4429C" w:rsidP="00A4429C">
      <w:pPr>
        <w:widowControl w:val="0"/>
        <w:spacing w:line="360" w:lineRule="auto"/>
        <w:ind w:firstLine="1134"/>
        <w:jc w:val="both"/>
        <w:rPr>
          <w:b/>
          <w:bCs/>
          <w:color w:val="000000"/>
          <w:sz w:val="24"/>
          <w:szCs w:val="24"/>
        </w:rPr>
      </w:pPr>
    </w:p>
    <w:p w14:paraId="36B5178C" w14:textId="7AB862D4" w:rsidR="00A4429C" w:rsidRDefault="00A4429C" w:rsidP="00036BBC">
      <w:pPr>
        <w:spacing w:line="276" w:lineRule="auto"/>
        <w:ind w:firstLine="170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D70ED9">
        <w:rPr>
          <w:b/>
          <w:bCs/>
          <w:sz w:val="24"/>
          <w:szCs w:val="24"/>
        </w:rPr>
        <w:t>LUIZ JOSÉ SPANIOL</w:t>
      </w:r>
      <w:r>
        <w:rPr>
          <w:b/>
          <w:bCs/>
          <w:sz w:val="24"/>
          <w:szCs w:val="24"/>
        </w:rPr>
        <w:t>, PREFEITO MUNICIPAL DE PRESIDENTE LUCENA</w:t>
      </w:r>
      <w:r w:rsidRPr="007325C5">
        <w:rPr>
          <w:sz w:val="24"/>
          <w:szCs w:val="24"/>
        </w:rPr>
        <w:t>, no uso de suas atribuições legais faço saber que a Câmara Municipal aprovou e eu sanciono a seguinte:</w:t>
      </w:r>
    </w:p>
    <w:p w14:paraId="46F41F35" w14:textId="77777777" w:rsidR="00036BBC" w:rsidRPr="007325C5" w:rsidRDefault="00036BBC" w:rsidP="00036BBC">
      <w:pPr>
        <w:spacing w:line="276" w:lineRule="auto"/>
        <w:ind w:firstLine="1701"/>
        <w:jc w:val="both"/>
        <w:rPr>
          <w:sz w:val="24"/>
          <w:szCs w:val="24"/>
        </w:rPr>
      </w:pPr>
    </w:p>
    <w:p w14:paraId="5C552488" w14:textId="77777777" w:rsidR="00A4429C" w:rsidRDefault="00A4429C" w:rsidP="00A4429C">
      <w:pPr>
        <w:spacing w:line="276" w:lineRule="auto"/>
        <w:jc w:val="both"/>
        <w:rPr>
          <w:b/>
          <w:bCs/>
          <w:sz w:val="24"/>
          <w:szCs w:val="24"/>
        </w:rPr>
      </w:pPr>
    </w:p>
    <w:p w14:paraId="49676AF8" w14:textId="77777777" w:rsidR="00A4429C" w:rsidRDefault="00A4429C" w:rsidP="00A4429C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</w:t>
      </w:r>
    </w:p>
    <w:p w14:paraId="191BC2B9" w14:textId="77777777" w:rsidR="00036BBC" w:rsidRDefault="00036BBC" w:rsidP="00A4429C">
      <w:pPr>
        <w:spacing w:line="276" w:lineRule="auto"/>
        <w:jc w:val="center"/>
        <w:rPr>
          <w:b/>
          <w:bCs/>
          <w:sz w:val="24"/>
          <w:szCs w:val="24"/>
        </w:rPr>
      </w:pPr>
    </w:p>
    <w:p w14:paraId="1F7F85B6" w14:textId="77777777" w:rsidR="00A4429C" w:rsidRDefault="00A4429C" w:rsidP="00A4429C">
      <w:pPr>
        <w:spacing w:line="276" w:lineRule="auto"/>
        <w:jc w:val="both"/>
        <w:rPr>
          <w:b/>
          <w:bCs/>
          <w:sz w:val="24"/>
          <w:szCs w:val="24"/>
        </w:rPr>
      </w:pPr>
    </w:p>
    <w:p w14:paraId="7A3953E1" w14:textId="77777777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1° </w:t>
      </w:r>
      <w:r>
        <w:rPr>
          <w:sz w:val="24"/>
          <w:szCs w:val="24"/>
        </w:rPr>
        <w:t xml:space="preserve">Fica o Poder Executivo autorizado a efetuar a contratação de pessoal, em caráter excepcional, em quantidade e função a seguir discriminada: </w:t>
      </w:r>
    </w:p>
    <w:p w14:paraId="0453EADC" w14:textId="77777777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952"/>
        <w:gridCol w:w="923"/>
        <w:gridCol w:w="1495"/>
        <w:gridCol w:w="1676"/>
        <w:gridCol w:w="1767"/>
      </w:tblGrid>
      <w:tr w:rsidR="00A4429C" w14:paraId="3D069D21" w14:textId="77777777" w:rsidTr="00D0730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A0D0" w14:textId="77777777" w:rsidR="00A4429C" w:rsidRDefault="00A4429C" w:rsidP="00E2179A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ind w:hanging="108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>Função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0974" w14:textId="77777777" w:rsidR="00A4429C" w:rsidRDefault="00A4429C" w:rsidP="00E2179A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ind w:hanging="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Padrão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8254" w14:textId="77777777" w:rsidR="00A4429C" w:rsidRDefault="00A4429C" w:rsidP="00E2179A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ind w:hanging="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AC86" w14:textId="77777777" w:rsidR="00A4429C" w:rsidRDefault="00A4429C" w:rsidP="00E2179A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ind w:hanging="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92FB" w14:textId="77777777" w:rsidR="00A4429C" w:rsidRDefault="00A4429C" w:rsidP="00E2179A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ind w:hanging="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Carga horária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7C3B" w14:textId="77777777" w:rsidR="00A4429C" w:rsidRDefault="00A4429C" w:rsidP="00E2179A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ind w:hanging="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Salário mensal</w:t>
            </w:r>
          </w:p>
        </w:tc>
      </w:tr>
      <w:tr w:rsidR="00A4429C" w14:paraId="3048A162" w14:textId="77777777" w:rsidTr="00D0730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CF95" w14:textId="77777777" w:rsidR="00A4429C" w:rsidRPr="007325C5" w:rsidRDefault="00A4429C" w:rsidP="00036BBC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Telefonista/ recepcionista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63BF" w14:textId="77777777" w:rsidR="00A4429C" w:rsidRPr="007325C5" w:rsidRDefault="00A4429C" w:rsidP="00036BBC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ind w:left="-1143" w:firstLine="11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EF 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36FC" w14:textId="77777777" w:rsidR="00A4429C" w:rsidRPr="007325C5" w:rsidRDefault="00A4429C" w:rsidP="00036BBC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ind w:left="-1143" w:firstLine="1134"/>
              <w:jc w:val="center"/>
              <w:rPr>
                <w:color w:val="000000"/>
                <w:sz w:val="24"/>
                <w:szCs w:val="24"/>
              </w:rPr>
            </w:pPr>
            <w:r w:rsidRPr="007325C5"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158C" w14:textId="77777777" w:rsidR="00A4429C" w:rsidRPr="007325C5" w:rsidRDefault="00A4429C" w:rsidP="00036BBC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ind w:left="-1143" w:firstLine="1134"/>
              <w:jc w:val="center"/>
              <w:rPr>
                <w:color w:val="000000"/>
                <w:sz w:val="24"/>
                <w:szCs w:val="24"/>
              </w:rPr>
            </w:pPr>
            <w:r w:rsidRPr="007325C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8EF0" w14:textId="77777777" w:rsidR="00A4429C" w:rsidRPr="007325C5" w:rsidRDefault="00A4429C" w:rsidP="00036BBC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ind w:left="-1143" w:firstLine="11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7325C5">
              <w:rPr>
                <w:color w:val="000000"/>
                <w:sz w:val="24"/>
                <w:szCs w:val="24"/>
              </w:rPr>
              <w:t>0h semanais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5818" w14:textId="6C1190BA" w:rsidR="00D70ED9" w:rsidRPr="00D70ED9" w:rsidRDefault="00A4429C" w:rsidP="00036BBC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ind w:left="-1143" w:firstLine="1134"/>
              <w:jc w:val="center"/>
              <w:rPr>
                <w:color w:val="000000"/>
                <w:sz w:val="24"/>
                <w:szCs w:val="24"/>
              </w:rPr>
            </w:pPr>
            <w:r w:rsidRPr="00D70ED9">
              <w:rPr>
                <w:color w:val="000000"/>
                <w:sz w:val="24"/>
                <w:szCs w:val="24"/>
              </w:rPr>
              <w:t>R$</w:t>
            </w:r>
            <w:bookmarkStart w:id="1" w:name="_Hlk236295739"/>
            <w:r w:rsidR="00780593">
              <w:rPr>
                <w:sz w:val="24"/>
                <w:szCs w:val="24"/>
              </w:rPr>
              <w:t>2.178,48</w:t>
            </w:r>
            <w:bookmarkEnd w:id="1"/>
          </w:p>
          <w:p w14:paraId="7A4E7E1A" w14:textId="59CC9E1A" w:rsidR="00A4429C" w:rsidRPr="007325C5" w:rsidRDefault="00A4429C" w:rsidP="00036BBC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ind w:left="-1143" w:firstLine="113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D6402D7" w14:textId="77777777" w:rsidR="00A4429C" w:rsidRDefault="00A4429C" w:rsidP="00036BBC">
      <w:pPr>
        <w:spacing w:line="276" w:lineRule="auto"/>
        <w:ind w:firstLine="1134"/>
        <w:jc w:val="both"/>
        <w:rPr>
          <w:b/>
          <w:bCs/>
          <w:sz w:val="24"/>
          <w:szCs w:val="24"/>
        </w:rPr>
      </w:pPr>
    </w:p>
    <w:p w14:paraId="30CDF4EE" w14:textId="77777777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  <w:r w:rsidRPr="005D1387">
        <w:rPr>
          <w:b/>
          <w:bCs/>
          <w:sz w:val="24"/>
          <w:szCs w:val="24"/>
        </w:rPr>
        <w:t>Parágrafo único:</w:t>
      </w:r>
      <w:r w:rsidRPr="005D1387">
        <w:rPr>
          <w:sz w:val="24"/>
          <w:szCs w:val="24"/>
        </w:rPr>
        <w:t xml:space="preserve"> Operar mesa telefônica e recepcionar pessoas; DESCRIÇÃO ANALÍTICA: Operar mesa e aparelhos telefônicos e mesas de ligação; estabelecer comunicações internas, locais ou interurbanas; vigiar e manipular, permanentemente, painéis telefônicos; receber chamados para atendimentos urgentes de ambulâncias, comunicando-se através de rádio PX, registrando dados de controle; prestar informações relacionadas com a repartição; responsabilizar-se pela manutenção e conservação do equipamento utilizado; eventualmente, recepcionar o público, identificando e averiguando suas pretensões para prestar-lhe informações e/ou encaminhá-lo às pessoas ou unidades administrativas solicitadas; executar tarefas afins. </w:t>
      </w:r>
    </w:p>
    <w:p w14:paraId="683A2DFE" w14:textId="77777777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  <w:r w:rsidRPr="005D1387">
        <w:rPr>
          <w:sz w:val="24"/>
          <w:szCs w:val="24"/>
        </w:rPr>
        <w:t xml:space="preserve">CONDIÇÕES DE TRABALHO: </w:t>
      </w:r>
    </w:p>
    <w:p w14:paraId="1B0359D1" w14:textId="77777777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  <w:r w:rsidRPr="005D1387">
        <w:rPr>
          <w:sz w:val="24"/>
          <w:szCs w:val="24"/>
        </w:rPr>
        <w:t xml:space="preserve">A) GERAL: Carga Horária semanal de 40,0 horas. </w:t>
      </w:r>
    </w:p>
    <w:p w14:paraId="6A997A05" w14:textId="77777777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  <w:r w:rsidRPr="005D1387">
        <w:rPr>
          <w:sz w:val="24"/>
          <w:szCs w:val="24"/>
        </w:rPr>
        <w:t xml:space="preserve">B) ESPECIAL: Sujeito a plantões e atendimento ao público. </w:t>
      </w:r>
    </w:p>
    <w:p w14:paraId="1CEAFC84" w14:textId="77777777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  <w:r w:rsidRPr="005D1387">
        <w:rPr>
          <w:sz w:val="24"/>
          <w:szCs w:val="24"/>
        </w:rPr>
        <w:t xml:space="preserve">REQUISITOS PARA PROVIMENTO: </w:t>
      </w:r>
    </w:p>
    <w:p w14:paraId="7DE6209A" w14:textId="77777777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  <w:r w:rsidRPr="005D1387">
        <w:rPr>
          <w:sz w:val="24"/>
          <w:szCs w:val="24"/>
        </w:rPr>
        <w:t xml:space="preserve">A) INSTRUÇÃO: Ensino Fundamental Completo. </w:t>
      </w:r>
    </w:p>
    <w:p w14:paraId="007DAD2F" w14:textId="77777777" w:rsidR="00A4429C" w:rsidRDefault="00A4429C" w:rsidP="00065BA1">
      <w:pPr>
        <w:spacing w:line="360" w:lineRule="auto"/>
        <w:ind w:firstLine="1134"/>
        <w:jc w:val="both"/>
        <w:rPr>
          <w:sz w:val="24"/>
          <w:szCs w:val="24"/>
        </w:rPr>
      </w:pPr>
      <w:r w:rsidRPr="005D1387">
        <w:rPr>
          <w:sz w:val="24"/>
          <w:szCs w:val="24"/>
        </w:rPr>
        <w:t>B) IDADE: Mínima de 18 anos</w:t>
      </w:r>
    </w:p>
    <w:p w14:paraId="1D5254A0" w14:textId="77777777" w:rsidR="00A4429C" w:rsidRPr="005D1387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  <w:r w:rsidRPr="005D1387">
        <w:rPr>
          <w:b/>
          <w:sz w:val="24"/>
          <w:szCs w:val="24"/>
        </w:rPr>
        <w:lastRenderedPageBreak/>
        <w:t>Art. 2º</w:t>
      </w:r>
      <w:r w:rsidRPr="005D1387">
        <w:rPr>
          <w:sz w:val="24"/>
          <w:szCs w:val="24"/>
        </w:rPr>
        <w:t xml:space="preserve"> A contratação de que trata o artigo 1º tem por finalidade preencher o quadro de servidores da </w:t>
      </w:r>
      <w:r>
        <w:rPr>
          <w:sz w:val="24"/>
          <w:szCs w:val="24"/>
        </w:rPr>
        <w:t>Secretaria de Administração</w:t>
      </w:r>
      <w:r w:rsidRPr="005D1387">
        <w:rPr>
          <w:sz w:val="24"/>
          <w:szCs w:val="24"/>
        </w:rPr>
        <w:t>, em razão d</w:t>
      </w:r>
      <w:r>
        <w:rPr>
          <w:sz w:val="24"/>
          <w:szCs w:val="24"/>
        </w:rPr>
        <w:t>a ascensão da atual ocupante em cargo em comissão</w:t>
      </w:r>
      <w:r w:rsidRPr="005D1387">
        <w:rPr>
          <w:sz w:val="24"/>
          <w:szCs w:val="24"/>
        </w:rPr>
        <w:t>.</w:t>
      </w:r>
    </w:p>
    <w:p w14:paraId="7A852CCD" w14:textId="77777777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</w:p>
    <w:p w14:paraId="6214BAE4" w14:textId="77777777" w:rsidR="00A4429C" w:rsidRPr="007325C5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  <w:r w:rsidRPr="007325C5">
        <w:rPr>
          <w:b/>
          <w:bCs/>
          <w:sz w:val="24"/>
          <w:szCs w:val="24"/>
        </w:rPr>
        <w:t>Art. 3º</w:t>
      </w:r>
      <w:r w:rsidRPr="007325C5">
        <w:rPr>
          <w:sz w:val="24"/>
          <w:szCs w:val="24"/>
        </w:rPr>
        <w:t xml:space="preserve"> O Processo Seletivo Simplificado de que trata o caput do artigo 1º, seguirá as listas de candidatos classificados em concursos anteriores ainda em vigor, nos termos estabelecidos na presente Lei.</w:t>
      </w:r>
    </w:p>
    <w:p w14:paraId="5052B7EF" w14:textId="77777777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  <w:r w:rsidRPr="007325C5">
        <w:rPr>
          <w:b/>
          <w:bCs/>
          <w:sz w:val="24"/>
          <w:szCs w:val="24"/>
        </w:rPr>
        <w:t>Parágrafo único.</w:t>
      </w:r>
      <w:r w:rsidRPr="007325C5">
        <w:rPr>
          <w:sz w:val="24"/>
          <w:szCs w:val="24"/>
        </w:rPr>
        <w:t xml:space="preserve"> Caso nenhum candidato tenha interesse em ocupar o cargo temporário citado no artigo 1º, publicar-se-á edital de processo seletivo simplificado, nos termos da lei.</w:t>
      </w:r>
    </w:p>
    <w:p w14:paraId="10673660" w14:textId="77777777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</w:p>
    <w:p w14:paraId="629DBF97" w14:textId="77777777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  <w:r w:rsidRPr="00351037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4</w:t>
      </w:r>
      <w:r w:rsidRPr="00351037"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O contrato de que trata o artigo 1° será de natureza administrativa, ficando assegurados a/ao contratado(a) os direitos previstos no artigo 199 do Regime Jurídico dos Servidores Públicos do Município de Presidente Lucena – Lei Municipal N°807, de 02 de janeiro de 2012.</w:t>
      </w:r>
    </w:p>
    <w:p w14:paraId="58CBDEF8" w14:textId="526E74D4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Parágrafo único. </w:t>
      </w:r>
      <w:r>
        <w:rPr>
          <w:sz w:val="24"/>
          <w:szCs w:val="24"/>
        </w:rPr>
        <w:t xml:space="preserve">A contratação será pelo período </w:t>
      </w:r>
      <w:r w:rsidR="00D70ED9">
        <w:rPr>
          <w:sz w:val="24"/>
          <w:szCs w:val="24"/>
        </w:rPr>
        <w:t>de 24 (vinte e quatro) meses.</w:t>
      </w:r>
    </w:p>
    <w:p w14:paraId="2035A524" w14:textId="77777777" w:rsidR="00A4429C" w:rsidRDefault="00A4429C" w:rsidP="00036BBC">
      <w:pPr>
        <w:spacing w:line="276" w:lineRule="auto"/>
        <w:ind w:firstLine="1134"/>
        <w:jc w:val="both"/>
        <w:rPr>
          <w:sz w:val="24"/>
          <w:szCs w:val="24"/>
        </w:rPr>
      </w:pPr>
    </w:p>
    <w:p w14:paraId="450D0FC6" w14:textId="77777777" w:rsidR="00A4429C" w:rsidRPr="00036BBC" w:rsidRDefault="00A4429C" w:rsidP="00036BBC">
      <w:pPr>
        <w:ind w:firstLine="1134"/>
        <w:jc w:val="both"/>
        <w:rPr>
          <w:sz w:val="24"/>
          <w:szCs w:val="24"/>
        </w:rPr>
      </w:pPr>
      <w:r w:rsidRPr="00580F57">
        <w:rPr>
          <w:b/>
          <w:bCs/>
          <w:sz w:val="24"/>
          <w:szCs w:val="24"/>
        </w:rPr>
        <w:t>Art.</w:t>
      </w:r>
      <w:r>
        <w:rPr>
          <w:b/>
          <w:bCs/>
          <w:sz w:val="24"/>
          <w:szCs w:val="24"/>
        </w:rPr>
        <w:t xml:space="preserve"> 5º</w:t>
      </w:r>
      <w:r w:rsidRPr="00580F57">
        <w:rPr>
          <w:b/>
          <w:bCs/>
          <w:sz w:val="24"/>
          <w:szCs w:val="24"/>
        </w:rPr>
        <w:t xml:space="preserve"> </w:t>
      </w:r>
      <w:r w:rsidRPr="00036BBC">
        <w:rPr>
          <w:sz w:val="24"/>
          <w:szCs w:val="24"/>
        </w:rPr>
        <w:t>Faz parte da presente Lei a minuta do Contrato Administrativo de Serviço Temporário.</w:t>
      </w:r>
    </w:p>
    <w:p w14:paraId="2E6E9E61" w14:textId="77777777" w:rsidR="00D70ED9" w:rsidRPr="00036BBC" w:rsidRDefault="00D70ED9" w:rsidP="00036BBC">
      <w:pPr>
        <w:ind w:firstLine="1134"/>
        <w:jc w:val="both"/>
        <w:rPr>
          <w:sz w:val="24"/>
          <w:szCs w:val="24"/>
        </w:rPr>
      </w:pPr>
    </w:p>
    <w:p w14:paraId="1DECE2B9" w14:textId="0E414E5D" w:rsidR="00036BBC" w:rsidRDefault="00D70ED9" w:rsidP="00065BA1">
      <w:pPr>
        <w:ind w:firstLine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b/>
          <w:bCs/>
          <w:sz w:val="24"/>
          <w:szCs w:val="24"/>
        </w:rPr>
        <w:t>Art. 6º</w:t>
      </w:r>
      <w:r w:rsidRPr="00036BBC">
        <w:rPr>
          <w:sz w:val="24"/>
          <w:szCs w:val="24"/>
        </w:rPr>
        <w:t xml:space="preserve"> </w:t>
      </w:r>
      <w:r w:rsidR="00036BBC" w:rsidRPr="00036BBC">
        <w:rPr>
          <w:rFonts w:eastAsia="Calibri"/>
          <w:sz w:val="24"/>
          <w:szCs w:val="24"/>
          <w:lang w:eastAsia="en-US"/>
        </w:rPr>
        <w:t xml:space="preserve">Fica o Poder Executivo autorizado a abrir </w:t>
      </w:r>
      <w:bookmarkStart w:id="2" w:name="_Hlk236297515"/>
      <w:r w:rsidR="00036BBC" w:rsidRPr="00036BBC">
        <w:rPr>
          <w:rFonts w:eastAsia="Calibri"/>
          <w:sz w:val="24"/>
          <w:szCs w:val="24"/>
          <w:lang w:eastAsia="en-US"/>
        </w:rPr>
        <w:t xml:space="preserve">Crédito Adicional Suplementar no valor de R$ 500,00 (quinhentos reais) </w:t>
      </w:r>
      <w:bookmarkEnd w:id="2"/>
      <w:r w:rsidR="00036BBC" w:rsidRPr="00036BBC">
        <w:rPr>
          <w:rFonts w:eastAsia="Calibri"/>
          <w:sz w:val="24"/>
          <w:szCs w:val="24"/>
          <w:lang w:eastAsia="en-US"/>
        </w:rPr>
        <w:t>no Orçamento de 2026, Lei Municipal n° 1.611, de 08 de dezembro de 2025, na seguinte dotação:</w:t>
      </w:r>
    </w:p>
    <w:p w14:paraId="6760065B" w14:textId="50C7D96C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3 - SECRET. DA ADMINISTRAÇÃO</w:t>
      </w:r>
    </w:p>
    <w:p w14:paraId="69E0B383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1 - SECRET. DA ADMINISTRAÇÃO</w:t>
      </w:r>
    </w:p>
    <w:p w14:paraId="6C539C5A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04. Administração</w:t>
      </w:r>
    </w:p>
    <w:p w14:paraId="5EA21AE2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04.122. Administração Geral</w:t>
      </w:r>
    </w:p>
    <w:p w14:paraId="0BEE496A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04.122.0021. Administração Governamental</w:t>
      </w:r>
    </w:p>
    <w:p w14:paraId="4F831DE8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 xml:space="preserve">04.122.0021.2004. Manut. </w:t>
      </w:r>
      <w:proofErr w:type="spellStart"/>
      <w:r w:rsidRPr="00036BBC">
        <w:rPr>
          <w:rFonts w:eastAsia="Calibri"/>
          <w:sz w:val="24"/>
          <w:szCs w:val="24"/>
          <w:lang w:eastAsia="en-US"/>
        </w:rPr>
        <w:t>Desenv</w:t>
      </w:r>
      <w:proofErr w:type="spellEnd"/>
      <w:r w:rsidRPr="00036BBC">
        <w:rPr>
          <w:rFonts w:eastAsia="Calibri"/>
          <w:sz w:val="24"/>
          <w:szCs w:val="24"/>
          <w:lang w:eastAsia="en-US"/>
        </w:rPr>
        <w:t xml:space="preserve">. Ativ. Sec. </w:t>
      </w:r>
      <w:proofErr w:type="spellStart"/>
      <w:r w:rsidRPr="00036BBC">
        <w:rPr>
          <w:rFonts w:eastAsia="Calibri"/>
          <w:sz w:val="24"/>
          <w:szCs w:val="24"/>
          <w:lang w:eastAsia="en-US"/>
        </w:rPr>
        <w:t>Administ</w:t>
      </w:r>
      <w:proofErr w:type="spellEnd"/>
      <w:r w:rsidRPr="00036BBC">
        <w:rPr>
          <w:rFonts w:eastAsia="Calibri"/>
          <w:sz w:val="24"/>
          <w:szCs w:val="24"/>
          <w:lang w:eastAsia="en-US"/>
        </w:rPr>
        <w:t>.</w:t>
      </w:r>
    </w:p>
    <w:p w14:paraId="741F222C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3.1.90.13. Obrigações patronais</w:t>
      </w:r>
    </w:p>
    <w:p w14:paraId="696EEA78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Conta nº 30100 (Recurso STN 501) ................................................ R$ 500,00</w:t>
      </w:r>
    </w:p>
    <w:p w14:paraId="5F25DA6E" w14:textId="77777777" w:rsidR="00036BBC" w:rsidRPr="00036BBC" w:rsidRDefault="00036BBC" w:rsidP="00036BBC">
      <w:pPr>
        <w:autoSpaceDE/>
        <w:autoSpaceDN/>
        <w:ind w:firstLine="1134"/>
        <w:jc w:val="both"/>
        <w:rPr>
          <w:rFonts w:eastAsia="Calibri"/>
          <w:sz w:val="24"/>
          <w:szCs w:val="24"/>
          <w:lang w:eastAsia="en-US"/>
        </w:rPr>
      </w:pPr>
    </w:p>
    <w:p w14:paraId="4A3989D3" w14:textId="72173A90" w:rsidR="00036BBC" w:rsidRPr="00036BBC" w:rsidRDefault="00036BBC" w:rsidP="00036BBC">
      <w:pPr>
        <w:autoSpaceDE/>
        <w:autoSpaceDN/>
        <w:ind w:firstLine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b/>
          <w:bCs/>
          <w:sz w:val="24"/>
          <w:szCs w:val="24"/>
          <w:lang w:eastAsia="en-US"/>
        </w:rPr>
        <w:t>Art. 7º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036BBC">
        <w:rPr>
          <w:rFonts w:eastAsia="Calibri"/>
          <w:sz w:val="24"/>
          <w:szCs w:val="24"/>
          <w:lang w:eastAsia="en-US"/>
        </w:rPr>
        <w:t>Para atender à despesa prevista no artigo 6º servirá como recurso a redução no valor de R$ 500,00 (quinhentos reais) da seguinte dotação orçamentária:</w:t>
      </w:r>
    </w:p>
    <w:p w14:paraId="1C6931A8" w14:textId="77777777" w:rsidR="00036BBC" w:rsidRPr="00036BBC" w:rsidRDefault="00036BBC" w:rsidP="00036BBC">
      <w:pPr>
        <w:autoSpaceDE/>
        <w:autoSpaceDN/>
        <w:jc w:val="both"/>
        <w:rPr>
          <w:rFonts w:eastAsia="Calibri"/>
          <w:sz w:val="24"/>
          <w:szCs w:val="24"/>
          <w:lang w:eastAsia="en-US"/>
        </w:rPr>
      </w:pPr>
    </w:p>
    <w:p w14:paraId="0AA2B0E2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3 - SECRET. DA ADMINISTRAÇÃO</w:t>
      </w:r>
    </w:p>
    <w:p w14:paraId="1E688015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1 - SECRET. DA ADMINISTRAÇÃO</w:t>
      </w:r>
    </w:p>
    <w:p w14:paraId="2A065F07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04. Administração</w:t>
      </w:r>
    </w:p>
    <w:p w14:paraId="51784843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04.122. Administração Geral</w:t>
      </w:r>
    </w:p>
    <w:p w14:paraId="0E791F70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04.122.0021. Administração Governamental</w:t>
      </w:r>
    </w:p>
    <w:p w14:paraId="57B7D125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 xml:space="preserve">04.122.0021.2004. Manut. </w:t>
      </w:r>
      <w:proofErr w:type="spellStart"/>
      <w:r w:rsidRPr="00036BBC">
        <w:rPr>
          <w:rFonts w:eastAsia="Calibri"/>
          <w:sz w:val="24"/>
          <w:szCs w:val="24"/>
          <w:lang w:eastAsia="en-US"/>
        </w:rPr>
        <w:t>Desenv</w:t>
      </w:r>
      <w:proofErr w:type="spellEnd"/>
      <w:r w:rsidRPr="00036BBC">
        <w:rPr>
          <w:rFonts w:eastAsia="Calibri"/>
          <w:sz w:val="24"/>
          <w:szCs w:val="24"/>
          <w:lang w:eastAsia="en-US"/>
        </w:rPr>
        <w:t xml:space="preserve">. Ativ. Sec. </w:t>
      </w:r>
      <w:proofErr w:type="spellStart"/>
      <w:r w:rsidRPr="00036BBC">
        <w:rPr>
          <w:rFonts w:eastAsia="Calibri"/>
          <w:sz w:val="24"/>
          <w:szCs w:val="24"/>
          <w:lang w:eastAsia="en-US"/>
        </w:rPr>
        <w:t>Administ</w:t>
      </w:r>
      <w:proofErr w:type="spellEnd"/>
      <w:r w:rsidRPr="00036BBC">
        <w:rPr>
          <w:rFonts w:eastAsia="Calibri"/>
          <w:sz w:val="24"/>
          <w:szCs w:val="24"/>
          <w:lang w:eastAsia="en-US"/>
        </w:rPr>
        <w:t>.</w:t>
      </w:r>
    </w:p>
    <w:p w14:paraId="41DF60E4" w14:textId="77777777" w:rsidR="00036BBC" w:rsidRPr="00036BBC" w:rsidRDefault="00036BBC" w:rsidP="00036BBC">
      <w:pPr>
        <w:autoSpaceDE/>
        <w:autoSpaceDN/>
        <w:ind w:left="1134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3.1.90.04. Contratação por tempo determinado</w:t>
      </w:r>
    </w:p>
    <w:p w14:paraId="3194EC9C" w14:textId="77777777" w:rsidR="00036BBC" w:rsidRPr="00036BBC" w:rsidRDefault="00036BBC" w:rsidP="00036BBC">
      <w:pPr>
        <w:autoSpaceDE/>
        <w:autoSpaceDN/>
        <w:ind w:left="993"/>
        <w:jc w:val="both"/>
        <w:rPr>
          <w:rFonts w:eastAsia="Calibri"/>
          <w:sz w:val="24"/>
          <w:szCs w:val="24"/>
          <w:lang w:eastAsia="en-US"/>
        </w:rPr>
      </w:pPr>
      <w:r w:rsidRPr="00036BBC">
        <w:rPr>
          <w:rFonts w:eastAsia="Calibri"/>
          <w:sz w:val="24"/>
          <w:szCs w:val="24"/>
          <w:lang w:eastAsia="en-US"/>
        </w:rPr>
        <w:t>Conta nº 32200 (Recurso STN 501) ................................................ R$ 500,00</w:t>
      </w:r>
    </w:p>
    <w:p w14:paraId="3945F816" w14:textId="77777777" w:rsidR="00036BBC" w:rsidRPr="00036BBC" w:rsidRDefault="00036BBC" w:rsidP="00036BBC">
      <w:pPr>
        <w:autoSpaceDE/>
        <w:autoSpaceDN/>
        <w:jc w:val="both"/>
        <w:rPr>
          <w:rFonts w:eastAsia="Calibri"/>
          <w:sz w:val="24"/>
          <w:szCs w:val="24"/>
          <w:lang w:eastAsia="en-US"/>
        </w:rPr>
      </w:pPr>
    </w:p>
    <w:p w14:paraId="78AD5C33" w14:textId="18BC637C" w:rsidR="00A4429C" w:rsidRPr="00036BBC" w:rsidRDefault="00A4429C" w:rsidP="00065BA1">
      <w:pPr>
        <w:spacing w:line="276" w:lineRule="auto"/>
        <w:ind w:firstLine="1134"/>
        <w:jc w:val="both"/>
        <w:rPr>
          <w:sz w:val="24"/>
          <w:szCs w:val="24"/>
        </w:rPr>
      </w:pPr>
      <w:r w:rsidRPr="00036BBC">
        <w:rPr>
          <w:b/>
          <w:bCs/>
          <w:sz w:val="24"/>
          <w:szCs w:val="24"/>
        </w:rPr>
        <w:t xml:space="preserve">Art. </w:t>
      </w:r>
      <w:r w:rsidR="00036BBC">
        <w:rPr>
          <w:b/>
          <w:bCs/>
          <w:sz w:val="24"/>
          <w:szCs w:val="24"/>
        </w:rPr>
        <w:t>8</w:t>
      </w:r>
      <w:r w:rsidRPr="00036BBC">
        <w:rPr>
          <w:b/>
          <w:bCs/>
          <w:sz w:val="24"/>
          <w:szCs w:val="24"/>
        </w:rPr>
        <w:t>°</w:t>
      </w:r>
      <w:r w:rsidRPr="00036BBC">
        <w:rPr>
          <w:sz w:val="24"/>
          <w:szCs w:val="24"/>
        </w:rPr>
        <w:t xml:space="preserve"> Esta Lei entra em vigor na data de sua publicação</w:t>
      </w:r>
      <w:r w:rsidR="00065BA1">
        <w:rPr>
          <w:sz w:val="24"/>
          <w:szCs w:val="24"/>
        </w:rPr>
        <w:t>.</w:t>
      </w:r>
    </w:p>
    <w:p w14:paraId="631DC6D9" w14:textId="1F62E33B" w:rsidR="00A4429C" w:rsidRDefault="00A4429C" w:rsidP="00036BBC">
      <w:pPr>
        <w:widowControl w:val="0"/>
        <w:spacing w:line="276" w:lineRule="auto"/>
        <w:ind w:firstLine="1134"/>
        <w:jc w:val="right"/>
        <w:rPr>
          <w:bCs/>
          <w:color w:val="000000"/>
          <w:sz w:val="24"/>
          <w:szCs w:val="24"/>
        </w:rPr>
      </w:pPr>
      <w:r w:rsidRPr="00036BBC">
        <w:rPr>
          <w:bCs/>
          <w:color w:val="000000"/>
          <w:sz w:val="24"/>
          <w:szCs w:val="24"/>
        </w:rPr>
        <w:t xml:space="preserve">Presidente Lucena, </w:t>
      </w:r>
      <w:r w:rsidR="00D70ED9" w:rsidRPr="00036BBC">
        <w:rPr>
          <w:bCs/>
          <w:color w:val="000000"/>
          <w:sz w:val="24"/>
          <w:szCs w:val="24"/>
        </w:rPr>
        <w:t>30 de julho de 2026</w:t>
      </w:r>
      <w:r w:rsidRPr="00036BBC">
        <w:rPr>
          <w:bCs/>
          <w:color w:val="000000"/>
          <w:sz w:val="24"/>
          <w:szCs w:val="24"/>
        </w:rPr>
        <w:t>.</w:t>
      </w:r>
    </w:p>
    <w:p w14:paraId="5559BD7C" w14:textId="77777777" w:rsidR="00065BA1" w:rsidRDefault="00065BA1" w:rsidP="00036BBC">
      <w:pPr>
        <w:widowControl w:val="0"/>
        <w:spacing w:line="276" w:lineRule="auto"/>
        <w:ind w:firstLine="1134"/>
        <w:jc w:val="right"/>
        <w:rPr>
          <w:bCs/>
          <w:color w:val="000000"/>
          <w:sz w:val="24"/>
          <w:szCs w:val="24"/>
        </w:rPr>
      </w:pPr>
    </w:p>
    <w:p w14:paraId="686D5FCE" w14:textId="77777777" w:rsidR="00065BA1" w:rsidRDefault="00065BA1" w:rsidP="00036BBC">
      <w:pPr>
        <w:widowControl w:val="0"/>
        <w:spacing w:line="276" w:lineRule="auto"/>
        <w:ind w:firstLine="1134"/>
        <w:jc w:val="right"/>
        <w:rPr>
          <w:bCs/>
          <w:color w:val="000000"/>
          <w:sz w:val="24"/>
          <w:szCs w:val="24"/>
        </w:rPr>
      </w:pPr>
    </w:p>
    <w:p w14:paraId="18C50635" w14:textId="77777777" w:rsidR="00065BA1" w:rsidRPr="00036BBC" w:rsidRDefault="00065BA1" w:rsidP="00036BBC">
      <w:pPr>
        <w:widowControl w:val="0"/>
        <w:spacing w:line="276" w:lineRule="auto"/>
        <w:ind w:firstLine="1134"/>
        <w:jc w:val="right"/>
        <w:rPr>
          <w:bCs/>
          <w:color w:val="000000"/>
          <w:sz w:val="24"/>
          <w:szCs w:val="24"/>
        </w:rPr>
      </w:pPr>
    </w:p>
    <w:p w14:paraId="4196AC74" w14:textId="77777777" w:rsidR="00A4429C" w:rsidRPr="00036BBC" w:rsidRDefault="00A4429C" w:rsidP="00A4429C">
      <w:pPr>
        <w:widowControl w:val="0"/>
        <w:spacing w:line="360" w:lineRule="auto"/>
        <w:ind w:firstLine="1134"/>
        <w:jc w:val="both"/>
        <w:rPr>
          <w:bCs/>
          <w:color w:val="000000"/>
          <w:sz w:val="24"/>
          <w:szCs w:val="24"/>
        </w:rPr>
      </w:pPr>
    </w:p>
    <w:p w14:paraId="4C62B85B" w14:textId="533DD134" w:rsidR="00A4429C" w:rsidRPr="00036BBC" w:rsidRDefault="00D70ED9" w:rsidP="00036BBC">
      <w:pPr>
        <w:widowControl w:val="0"/>
        <w:ind w:firstLine="4536"/>
        <w:jc w:val="center"/>
        <w:rPr>
          <w:b/>
          <w:bCs/>
          <w:color w:val="000000"/>
          <w:sz w:val="24"/>
          <w:szCs w:val="24"/>
        </w:rPr>
      </w:pPr>
      <w:r w:rsidRPr="00036BBC">
        <w:rPr>
          <w:b/>
          <w:bCs/>
          <w:color w:val="000000"/>
          <w:sz w:val="24"/>
          <w:szCs w:val="24"/>
        </w:rPr>
        <w:t>LUIZ JOSÉ SPANIOL</w:t>
      </w:r>
    </w:p>
    <w:p w14:paraId="02474937" w14:textId="77777777" w:rsidR="00A4429C" w:rsidRDefault="00A4429C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  <w:r w:rsidRPr="00036BBC">
        <w:rPr>
          <w:bCs/>
          <w:color w:val="000000"/>
          <w:sz w:val="24"/>
          <w:szCs w:val="24"/>
        </w:rPr>
        <w:t>Prefeito Municipal</w:t>
      </w:r>
    </w:p>
    <w:p w14:paraId="69BFC8D3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6DD42B18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5819CD24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516606A1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2AFBE6E1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32DF33D7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721ECC08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13DB0AD6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670CD1CF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4FF059B4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7F07E891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494FCA36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39E31136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551B6BBE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00F9BBED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4CB15E8A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3D36BE0A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4DCF2AFD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670DD336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1B43B99B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3E7A2469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4A46AD8B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0B072166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24930022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58C2158A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195E3B51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2519F9DE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651E5BA7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4F17E6FF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6805525B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2B522731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3224273D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6608CB9E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7758B3B8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3C978E0A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76380AF7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39CA6B07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21595EE5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41AB908F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112F67FD" w14:textId="77777777" w:rsidR="00065BA1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58851350" w14:textId="77777777" w:rsidR="00065BA1" w:rsidRPr="00036BBC" w:rsidRDefault="00065BA1" w:rsidP="00036BBC">
      <w:pPr>
        <w:widowControl w:val="0"/>
        <w:ind w:firstLine="4536"/>
        <w:jc w:val="center"/>
        <w:rPr>
          <w:bCs/>
          <w:color w:val="000000"/>
          <w:sz w:val="24"/>
          <w:szCs w:val="24"/>
        </w:rPr>
      </w:pPr>
    </w:p>
    <w:p w14:paraId="5B4FFEF7" w14:textId="77777777" w:rsidR="00065BA1" w:rsidRDefault="00065BA1" w:rsidP="00065BA1">
      <w:pPr>
        <w:pStyle w:val="Ttulo1"/>
        <w:spacing w:before="158"/>
        <w:ind w:right="138"/>
        <w:jc w:val="center"/>
      </w:pPr>
      <w:r>
        <w:lastRenderedPageBreak/>
        <w:t>ADEQUAÇÃO</w:t>
      </w:r>
      <w:r>
        <w:rPr>
          <w:spacing w:val="-5"/>
        </w:rPr>
        <w:t xml:space="preserve"> </w:t>
      </w:r>
      <w:r>
        <w:t>ORÇAMENTÁRIA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FINANCEIRA</w:t>
      </w:r>
      <w:r>
        <w:rPr>
          <w:spacing w:val="-5"/>
        </w:rPr>
        <w:t xml:space="preserve"> </w:t>
      </w:r>
      <w:r>
        <w:t>nº</w:t>
      </w:r>
      <w:r>
        <w:rPr>
          <w:spacing w:val="-2"/>
        </w:rPr>
        <w:t xml:space="preserve"> 14/2026</w:t>
      </w:r>
    </w:p>
    <w:p w14:paraId="26F53BA0" w14:textId="77777777" w:rsidR="00065BA1" w:rsidRDefault="00065BA1" w:rsidP="00065BA1">
      <w:pPr>
        <w:pStyle w:val="Corpodetexto"/>
        <w:rPr>
          <w:b/>
        </w:rPr>
      </w:pPr>
    </w:p>
    <w:p w14:paraId="28FD2033" w14:textId="77777777" w:rsidR="00065BA1" w:rsidRDefault="00065BA1" w:rsidP="00065BA1">
      <w:pPr>
        <w:ind w:right="138"/>
        <w:jc w:val="center"/>
        <w:rPr>
          <w:b/>
          <w:sz w:val="24"/>
        </w:rPr>
      </w:pPr>
      <w:r>
        <w:rPr>
          <w:b/>
          <w:sz w:val="24"/>
        </w:rPr>
        <w:t>Projeto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Lei nº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040,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julho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2026.</w:t>
      </w:r>
    </w:p>
    <w:p w14:paraId="11C90B6A" w14:textId="77777777" w:rsidR="00065BA1" w:rsidRDefault="00065BA1" w:rsidP="00065BA1">
      <w:pPr>
        <w:pStyle w:val="Corpodetexto"/>
        <w:rPr>
          <w:b/>
        </w:rPr>
      </w:pPr>
    </w:p>
    <w:p w14:paraId="68C78E8A" w14:textId="77777777" w:rsidR="00065BA1" w:rsidRDefault="00065BA1" w:rsidP="00065BA1">
      <w:pPr>
        <w:pStyle w:val="Corpodetexto"/>
        <w:spacing w:before="58"/>
        <w:rPr>
          <w:b/>
        </w:rPr>
      </w:pPr>
    </w:p>
    <w:p w14:paraId="4AB42457" w14:textId="77777777" w:rsidR="00065BA1" w:rsidRDefault="00065BA1" w:rsidP="00065BA1">
      <w:pPr>
        <w:pStyle w:val="Corpodetexto"/>
        <w:ind w:right="280" w:firstLine="851"/>
      </w:pPr>
      <w:r>
        <w:t>Estudo da adequação orçamentária e financeira para contratação temporária de uma telefonista-recepcionista, com carga horária de 40 horas semanais.</w:t>
      </w:r>
    </w:p>
    <w:p w14:paraId="7BE30022" w14:textId="77777777" w:rsidR="00065BA1" w:rsidRDefault="00065BA1" w:rsidP="00065BA1">
      <w:pPr>
        <w:pStyle w:val="Corpodetexto"/>
        <w:spacing w:before="113"/>
      </w:pPr>
    </w:p>
    <w:p w14:paraId="4E891315" w14:textId="77777777" w:rsidR="00065BA1" w:rsidRDefault="00065BA1" w:rsidP="00065BA1">
      <w:pPr>
        <w:pStyle w:val="Ttulo1"/>
        <w:numPr>
          <w:ilvl w:val="0"/>
          <w:numId w:val="7"/>
        </w:numPr>
        <w:tabs>
          <w:tab w:val="left" w:pos="296"/>
          <w:tab w:val="num" w:pos="360"/>
        </w:tabs>
        <w:ind w:left="360" w:hanging="153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2"/>
        </w:rPr>
        <w:t xml:space="preserve"> </w:t>
      </w:r>
      <w:r>
        <w:t>ORÇAMENTÁRIO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FINANCEIRO</w:t>
      </w:r>
    </w:p>
    <w:p w14:paraId="7BADFAD8" w14:textId="77777777" w:rsidR="00065BA1" w:rsidRDefault="00065BA1" w:rsidP="00065BA1">
      <w:pPr>
        <w:pStyle w:val="Corpodetexto"/>
        <w:spacing w:before="162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841"/>
        <w:gridCol w:w="1988"/>
        <w:gridCol w:w="1983"/>
      </w:tblGrid>
      <w:tr w:rsidR="00065BA1" w14:paraId="236A290F" w14:textId="77777777" w:rsidTr="007D4649">
        <w:trPr>
          <w:trHeight w:val="275"/>
        </w:trPr>
        <w:tc>
          <w:tcPr>
            <w:tcW w:w="3404" w:type="dxa"/>
          </w:tcPr>
          <w:p w14:paraId="5C7D3816" w14:textId="77777777" w:rsidR="00065BA1" w:rsidRDefault="00065BA1" w:rsidP="007D464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1841" w:type="dxa"/>
          </w:tcPr>
          <w:p w14:paraId="4ADD9B81" w14:textId="77777777" w:rsidR="00065BA1" w:rsidRDefault="00065BA1" w:rsidP="007D4649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988" w:type="dxa"/>
          </w:tcPr>
          <w:p w14:paraId="32A372D7" w14:textId="77777777" w:rsidR="00065BA1" w:rsidRDefault="00065BA1" w:rsidP="007D4649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983" w:type="dxa"/>
          </w:tcPr>
          <w:p w14:paraId="437966D1" w14:textId="77777777" w:rsidR="00065BA1" w:rsidRDefault="00065BA1" w:rsidP="007D4649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2028</w:t>
            </w:r>
          </w:p>
        </w:tc>
      </w:tr>
      <w:tr w:rsidR="00065BA1" w14:paraId="1F45F745" w14:textId="77777777" w:rsidTr="007D4649">
        <w:trPr>
          <w:trHeight w:val="276"/>
        </w:trPr>
        <w:tc>
          <w:tcPr>
            <w:tcW w:w="3404" w:type="dxa"/>
          </w:tcPr>
          <w:p w14:paraId="3AB5E2B7" w14:textId="77777777" w:rsidR="00065BA1" w:rsidRDefault="00065BA1" w:rsidP="007D464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Pessoal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Encargos</w:t>
            </w:r>
          </w:p>
        </w:tc>
        <w:tc>
          <w:tcPr>
            <w:tcW w:w="1841" w:type="dxa"/>
          </w:tcPr>
          <w:p w14:paraId="6EC75E25" w14:textId="77777777" w:rsidR="00065BA1" w:rsidRDefault="00065BA1" w:rsidP="007D4649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13.853,32</w:t>
            </w:r>
          </w:p>
        </w:tc>
        <w:tc>
          <w:tcPr>
            <w:tcW w:w="1988" w:type="dxa"/>
          </w:tcPr>
          <w:p w14:paraId="71739F35" w14:textId="77777777" w:rsidR="00065BA1" w:rsidRDefault="00065BA1" w:rsidP="007D4649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36.639,86</w:t>
            </w:r>
          </w:p>
        </w:tc>
        <w:tc>
          <w:tcPr>
            <w:tcW w:w="1983" w:type="dxa"/>
          </w:tcPr>
          <w:p w14:paraId="7BAFB880" w14:textId="77777777" w:rsidR="00065BA1" w:rsidRDefault="00065BA1" w:rsidP="007D4649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25.451,84</w:t>
            </w:r>
          </w:p>
        </w:tc>
      </w:tr>
      <w:tr w:rsidR="00065BA1" w14:paraId="44CB5A4A" w14:textId="77777777" w:rsidTr="007D4649">
        <w:trPr>
          <w:trHeight w:val="275"/>
        </w:trPr>
        <w:tc>
          <w:tcPr>
            <w:tcW w:w="3404" w:type="dxa"/>
          </w:tcPr>
          <w:p w14:paraId="5A2BD3C7" w14:textId="77777777" w:rsidR="00065BA1" w:rsidRDefault="00065BA1" w:rsidP="007D464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-2"/>
                <w:sz w:val="24"/>
              </w:rPr>
              <w:t xml:space="preserve"> Correntes</w:t>
            </w:r>
          </w:p>
        </w:tc>
        <w:tc>
          <w:tcPr>
            <w:tcW w:w="1841" w:type="dxa"/>
          </w:tcPr>
          <w:p w14:paraId="5E685E98" w14:textId="77777777" w:rsidR="00065BA1" w:rsidRDefault="00065BA1" w:rsidP="007D4649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4.280,00</w:t>
            </w:r>
          </w:p>
        </w:tc>
        <w:tc>
          <w:tcPr>
            <w:tcW w:w="1988" w:type="dxa"/>
          </w:tcPr>
          <w:p w14:paraId="6501DD3C" w14:textId="77777777" w:rsidR="00065BA1" w:rsidRDefault="00065BA1" w:rsidP="007D4649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10.506,00</w:t>
            </w:r>
          </w:p>
        </w:tc>
        <w:tc>
          <w:tcPr>
            <w:tcW w:w="1983" w:type="dxa"/>
          </w:tcPr>
          <w:p w14:paraId="139135D8" w14:textId="77777777" w:rsidR="00065BA1" w:rsidRDefault="00065BA1" w:rsidP="007D4649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6.482,70</w:t>
            </w:r>
          </w:p>
        </w:tc>
      </w:tr>
      <w:tr w:rsidR="00065BA1" w14:paraId="682313F3" w14:textId="77777777" w:rsidTr="007D4649">
        <w:trPr>
          <w:trHeight w:val="275"/>
        </w:trPr>
        <w:tc>
          <w:tcPr>
            <w:tcW w:w="3404" w:type="dxa"/>
          </w:tcPr>
          <w:p w14:paraId="485392E9" w14:textId="77777777" w:rsidR="00065BA1" w:rsidRDefault="00065BA1" w:rsidP="007D4649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841" w:type="dxa"/>
          </w:tcPr>
          <w:p w14:paraId="4937E02B" w14:textId="77777777" w:rsidR="00065BA1" w:rsidRDefault="00065BA1" w:rsidP="007D4649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18.133,32</w:t>
            </w:r>
          </w:p>
        </w:tc>
        <w:tc>
          <w:tcPr>
            <w:tcW w:w="1988" w:type="dxa"/>
          </w:tcPr>
          <w:p w14:paraId="7F9F9E32" w14:textId="77777777" w:rsidR="00065BA1" w:rsidRDefault="00065BA1" w:rsidP="007D4649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47.145,86</w:t>
            </w:r>
          </w:p>
        </w:tc>
        <w:tc>
          <w:tcPr>
            <w:tcW w:w="1983" w:type="dxa"/>
          </w:tcPr>
          <w:p w14:paraId="2984D66E" w14:textId="77777777" w:rsidR="00065BA1" w:rsidRDefault="00065BA1" w:rsidP="007D4649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31.934,54</w:t>
            </w:r>
          </w:p>
        </w:tc>
      </w:tr>
      <w:tr w:rsidR="00065BA1" w14:paraId="73010792" w14:textId="77777777" w:rsidTr="007D4649">
        <w:trPr>
          <w:trHeight w:val="1934"/>
        </w:trPr>
        <w:tc>
          <w:tcPr>
            <w:tcW w:w="3404" w:type="dxa"/>
          </w:tcPr>
          <w:p w14:paraId="24C130E3" w14:textId="77777777" w:rsidR="00065BA1" w:rsidRDefault="00065BA1" w:rsidP="007D4649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27D459D" w14:textId="77777777" w:rsidR="00065BA1" w:rsidRDefault="00065BA1" w:rsidP="007D4649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AE46703" w14:textId="77777777" w:rsidR="00065BA1" w:rsidRDefault="00065BA1" w:rsidP="007D4649">
            <w:pPr>
              <w:pStyle w:val="TableParagraph"/>
              <w:spacing w:before="1" w:line="240" w:lineRule="auto"/>
              <w:rPr>
                <w:b/>
                <w:sz w:val="24"/>
              </w:rPr>
            </w:pPr>
          </w:p>
          <w:p w14:paraId="6750A2CC" w14:textId="77777777" w:rsidR="00065BA1" w:rsidRDefault="00065BA1" w:rsidP="007D4649">
            <w:pPr>
              <w:pStyle w:val="TableParagraph"/>
              <w:spacing w:line="240" w:lineRule="auto"/>
              <w:ind w:left="292"/>
              <w:rPr>
                <w:sz w:val="24"/>
              </w:rPr>
            </w:pPr>
            <w:r>
              <w:rPr>
                <w:sz w:val="24"/>
              </w:rPr>
              <w:t>Mecanismo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Compensação</w:t>
            </w:r>
          </w:p>
        </w:tc>
        <w:tc>
          <w:tcPr>
            <w:tcW w:w="5812" w:type="dxa"/>
            <w:gridSpan w:val="3"/>
          </w:tcPr>
          <w:p w14:paraId="1B825B9B" w14:textId="77777777" w:rsidR="00065BA1" w:rsidRDefault="00065BA1" w:rsidP="007D4649">
            <w:pPr>
              <w:pStyle w:val="TableParagraph"/>
              <w:spacing w:line="270" w:lineRule="atLeast"/>
              <w:ind w:left="66" w:right="60"/>
              <w:jc w:val="both"/>
              <w:rPr>
                <w:sz w:val="24"/>
              </w:rPr>
            </w:pPr>
            <w:r>
              <w:rPr>
                <w:sz w:val="24"/>
              </w:rPr>
              <w:t>As despesas não se enquadram no conceito de despesa obrigatória de caráter continuado, na forma do art. 17, §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1º, da Lei de Responsabilidade Fiscal (LRF). Portanto, ficam dispensados os mecanismos de compensação previstos no § 2º do mesmo artigo. Ressalta-se que esses gastos estão previstos no Orçamento de 2026, havendo, contudo, necessidade de remanejamento.</w:t>
            </w:r>
          </w:p>
        </w:tc>
      </w:tr>
    </w:tbl>
    <w:p w14:paraId="098C6A12" w14:textId="77777777" w:rsidR="00065BA1" w:rsidRDefault="00065BA1" w:rsidP="00065BA1">
      <w:pPr>
        <w:pStyle w:val="Corpodetexto"/>
        <w:spacing w:before="58"/>
        <w:ind w:left="995"/>
      </w:pPr>
      <w:r>
        <w:t>O</w:t>
      </w:r>
      <w:r>
        <w:rPr>
          <w:spacing w:val="-5"/>
        </w:rPr>
        <w:t xml:space="preserve"> </w:t>
      </w:r>
      <w:r>
        <w:t>cálculo</w:t>
      </w:r>
      <w:r>
        <w:rPr>
          <w:spacing w:val="-1"/>
        </w:rPr>
        <w:t xml:space="preserve"> </w:t>
      </w:r>
      <w:r>
        <w:t>utilizou</w:t>
      </w:r>
      <w:r>
        <w:rPr>
          <w:spacing w:val="-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spacing w:val="-2"/>
        </w:rPr>
        <w:t>parâmetros:</w:t>
      </w:r>
    </w:p>
    <w:p w14:paraId="6ACDFC18" w14:textId="77777777" w:rsidR="00065BA1" w:rsidRDefault="00065BA1" w:rsidP="00065BA1">
      <w:pPr>
        <w:pStyle w:val="PargrafodaLista"/>
        <w:widowControl w:val="0"/>
        <w:numPr>
          <w:ilvl w:val="1"/>
          <w:numId w:val="7"/>
        </w:numPr>
        <w:tabs>
          <w:tab w:val="left" w:pos="861"/>
        </w:tabs>
        <w:spacing w:before="55"/>
        <w:ind w:left="861" w:hanging="359"/>
        <w:contextualSpacing w:val="0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cargo</w:t>
      </w:r>
      <w:r>
        <w:rPr>
          <w:spacing w:val="-1"/>
          <w:sz w:val="24"/>
        </w:rPr>
        <w:t xml:space="preserve"> </w:t>
      </w:r>
      <w:r>
        <w:rPr>
          <w:sz w:val="24"/>
        </w:rPr>
        <w:t>de acordo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Projeto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4"/>
          <w:sz w:val="24"/>
        </w:rPr>
        <w:t>Lei;</w:t>
      </w:r>
    </w:p>
    <w:p w14:paraId="7B4D1076" w14:textId="77777777" w:rsidR="00065BA1" w:rsidRDefault="00065BA1" w:rsidP="00065BA1">
      <w:pPr>
        <w:pStyle w:val="PargrafodaLista"/>
        <w:widowControl w:val="0"/>
        <w:numPr>
          <w:ilvl w:val="1"/>
          <w:numId w:val="7"/>
        </w:numPr>
        <w:tabs>
          <w:tab w:val="left" w:pos="861"/>
        </w:tabs>
        <w:ind w:left="861" w:hanging="359"/>
        <w:contextualSpacing w:val="0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início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-1"/>
          <w:sz w:val="24"/>
        </w:rPr>
        <w:t xml:space="preserve"> </w:t>
      </w:r>
      <w:r>
        <w:rPr>
          <w:sz w:val="24"/>
        </w:rPr>
        <w:t>previsto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agosto,</w:t>
      </w:r>
      <w:r>
        <w:rPr>
          <w:spacing w:val="-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dois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anos;</w:t>
      </w:r>
    </w:p>
    <w:p w14:paraId="567D86DC" w14:textId="77777777" w:rsidR="00065BA1" w:rsidRDefault="00065BA1" w:rsidP="00065BA1">
      <w:pPr>
        <w:pStyle w:val="PargrafodaLista"/>
        <w:widowControl w:val="0"/>
        <w:numPr>
          <w:ilvl w:val="1"/>
          <w:numId w:val="7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Férias</w:t>
      </w:r>
      <w:r>
        <w:rPr>
          <w:spacing w:val="-2"/>
          <w:sz w:val="24"/>
        </w:rPr>
        <w:t xml:space="preserve"> </w:t>
      </w:r>
      <w:r>
        <w:rPr>
          <w:sz w:val="24"/>
        </w:rPr>
        <w:t>remuneradas com</w:t>
      </w:r>
      <w:r>
        <w:rPr>
          <w:spacing w:val="-1"/>
          <w:sz w:val="24"/>
        </w:rPr>
        <w:t xml:space="preserve"> </w:t>
      </w:r>
      <w:r>
        <w:rPr>
          <w:sz w:val="24"/>
        </w:rPr>
        <w:t>adicional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1/3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13º;</w:t>
      </w:r>
    </w:p>
    <w:p w14:paraId="28AB99D6" w14:textId="77777777" w:rsidR="00065BA1" w:rsidRDefault="00065BA1" w:rsidP="00065BA1">
      <w:pPr>
        <w:pStyle w:val="PargrafodaLista"/>
        <w:widowControl w:val="0"/>
        <w:numPr>
          <w:ilvl w:val="1"/>
          <w:numId w:val="7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Alíquota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contribuição previdenciária</w:t>
      </w:r>
      <w:r>
        <w:rPr>
          <w:spacing w:val="-3"/>
          <w:sz w:val="24"/>
        </w:rPr>
        <w:t xml:space="preserve"> </w:t>
      </w:r>
      <w:r>
        <w:rPr>
          <w:sz w:val="24"/>
        </w:rPr>
        <w:t>(INSS)</w:t>
      </w:r>
      <w:r>
        <w:rPr>
          <w:spacing w:val="-2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legislação;</w:t>
      </w:r>
    </w:p>
    <w:p w14:paraId="5A398081" w14:textId="77777777" w:rsidR="00065BA1" w:rsidRDefault="00065BA1" w:rsidP="00065BA1">
      <w:pPr>
        <w:pStyle w:val="PargrafodaLista"/>
        <w:widowControl w:val="0"/>
        <w:numPr>
          <w:ilvl w:val="1"/>
          <w:numId w:val="7"/>
        </w:numPr>
        <w:tabs>
          <w:tab w:val="left" w:pos="861"/>
        </w:tabs>
        <w:spacing w:before="55"/>
        <w:ind w:left="861" w:hanging="359"/>
        <w:contextualSpacing w:val="0"/>
        <w:rPr>
          <w:sz w:val="24"/>
        </w:rPr>
      </w:pPr>
      <w:r>
        <w:rPr>
          <w:sz w:val="24"/>
        </w:rPr>
        <w:t>Auxílio-alimentação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de acordo</w:t>
      </w:r>
      <w:r>
        <w:rPr>
          <w:spacing w:val="-2"/>
          <w:sz w:val="24"/>
        </w:rPr>
        <w:t xml:space="preserve"> </w:t>
      </w:r>
      <w:r>
        <w:rPr>
          <w:sz w:val="24"/>
        </w:rPr>
        <w:t>com a</w:t>
      </w:r>
      <w:r>
        <w:rPr>
          <w:spacing w:val="-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municipal; </w:t>
      </w:r>
      <w:r>
        <w:rPr>
          <w:spacing w:val="-10"/>
          <w:sz w:val="24"/>
        </w:rPr>
        <w:t>e</w:t>
      </w:r>
    </w:p>
    <w:p w14:paraId="6B03C5EE" w14:textId="77777777" w:rsidR="00065BA1" w:rsidRDefault="00065BA1" w:rsidP="00065BA1">
      <w:pPr>
        <w:pStyle w:val="PargrafodaLista"/>
        <w:widowControl w:val="0"/>
        <w:numPr>
          <w:ilvl w:val="1"/>
          <w:numId w:val="7"/>
        </w:numPr>
        <w:tabs>
          <w:tab w:val="left" w:pos="862"/>
        </w:tabs>
        <w:spacing w:before="58"/>
        <w:ind w:left="862"/>
        <w:contextualSpacing w:val="0"/>
        <w:rPr>
          <w:sz w:val="24"/>
        </w:rPr>
      </w:pPr>
      <w:r>
        <w:rPr>
          <w:sz w:val="24"/>
        </w:rPr>
        <w:t>Estimativa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revisão</w:t>
      </w:r>
      <w:r>
        <w:rPr>
          <w:spacing w:val="-1"/>
          <w:sz w:val="24"/>
        </w:rPr>
        <w:t xml:space="preserve"> </w:t>
      </w:r>
      <w:r>
        <w:rPr>
          <w:sz w:val="24"/>
        </w:rPr>
        <w:t>anual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vencimentos.</w:t>
      </w:r>
    </w:p>
    <w:p w14:paraId="0ACD18FA" w14:textId="77777777" w:rsidR="00065BA1" w:rsidRDefault="00065BA1" w:rsidP="00065BA1">
      <w:pPr>
        <w:pStyle w:val="Corpodetexto"/>
        <w:spacing w:before="115"/>
      </w:pPr>
    </w:p>
    <w:p w14:paraId="7943D64E" w14:textId="77777777" w:rsidR="00065BA1" w:rsidRDefault="00065BA1" w:rsidP="00065BA1">
      <w:pPr>
        <w:pStyle w:val="Ttulo1"/>
        <w:numPr>
          <w:ilvl w:val="0"/>
          <w:numId w:val="7"/>
        </w:numPr>
        <w:tabs>
          <w:tab w:val="num" w:pos="360"/>
          <w:tab w:val="left" w:pos="389"/>
        </w:tabs>
        <w:ind w:left="389" w:hanging="246"/>
      </w:pPr>
      <w:r>
        <w:t>-</w:t>
      </w:r>
      <w:r>
        <w:rPr>
          <w:spacing w:val="-5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rPr>
          <w:spacing w:val="-2"/>
        </w:rPr>
        <w:t>PLURIANUAL</w:t>
      </w:r>
    </w:p>
    <w:p w14:paraId="3A8163F9" w14:textId="77777777" w:rsidR="00065BA1" w:rsidRDefault="00065BA1" w:rsidP="00065BA1">
      <w:pPr>
        <w:pStyle w:val="Corpodetexto"/>
        <w:spacing w:before="118"/>
        <w:ind w:right="280" w:firstLine="851"/>
      </w:pPr>
      <w:r>
        <w:t>As despesas correspondentes são compatíveis com Plano Plurianual para o período</w:t>
      </w:r>
      <w:r>
        <w:rPr>
          <w:spacing w:val="40"/>
        </w:rPr>
        <w:t xml:space="preserve"> </w:t>
      </w:r>
      <w:r>
        <w:t>de 2026 a 2029, Lei Municipal nº 1.589, de 17 de julho de 2025, e estão enquadradas na ação Manutenção e desenvolvimento das atividades da Secretaria da Administração, do Programa 0021 – Administração Governamental.</w:t>
      </w:r>
    </w:p>
    <w:p w14:paraId="10E52831" w14:textId="77777777" w:rsidR="00065BA1" w:rsidRDefault="00065BA1" w:rsidP="00065BA1">
      <w:pPr>
        <w:pStyle w:val="Corpodetexto"/>
        <w:spacing w:before="180"/>
      </w:pPr>
    </w:p>
    <w:p w14:paraId="4243A662" w14:textId="77777777" w:rsidR="00065BA1" w:rsidRDefault="00065BA1" w:rsidP="00065BA1">
      <w:pPr>
        <w:pStyle w:val="Ttulo1"/>
        <w:numPr>
          <w:ilvl w:val="0"/>
          <w:numId w:val="7"/>
        </w:numPr>
        <w:tabs>
          <w:tab w:val="num" w:pos="360"/>
          <w:tab w:val="left" w:pos="483"/>
        </w:tabs>
        <w:ind w:left="483" w:hanging="340"/>
      </w:pPr>
      <w:r>
        <w:t>-</w:t>
      </w:r>
      <w:r>
        <w:rPr>
          <w:spacing w:val="-4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DIRETRIZES </w:t>
      </w:r>
      <w:r>
        <w:rPr>
          <w:spacing w:val="-2"/>
        </w:rPr>
        <w:t>ORÇAMENTÁRIAS</w:t>
      </w:r>
    </w:p>
    <w:p w14:paraId="3852DB7D" w14:textId="77777777" w:rsidR="00065BA1" w:rsidRDefault="00065BA1" w:rsidP="00065BA1">
      <w:pPr>
        <w:pStyle w:val="Corpodetexto"/>
        <w:spacing w:before="118"/>
        <w:ind w:right="284" w:firstLine="851"/>
      </w:pPr>
      <w:r>
        <w:t>A Lei de Diretrizes Orçamentárias para o exercício de 2026, Lei Municipal nº 1.605, de 03 de outubro de 2025, no inciso III do artigo 51, autoriza a contratação por tempo determinado, desde que demonstrado o seu impacto orçamentário e financeiro, que é o objeto do presente estudo.</w:t>
      </w:r>
    </w:p>
    <w:p w14:paraId="5DBB14BD" w14:textId="77777777" w:rsidR="00065BA1" w:rsidRDefault="00065BA1" w:rsidP="00065BA1">
      <w:pPr>
        <w:pStyle w:val="Corpodetexto"/>
        <w:spacing w:before="120"/>
        <w:ind w:right="279" w:firstLine="851"/>
      </w:pPr>
      <w:r>
        <w:t>Além disso, a LDO 2026 contempla, em seu anexo de Metas Prioritárias, a ação e o respectivo programa que darão suporte às despesas:</w:t>
      </w:r>
    </w:p>
    <w:p w14:paraId="3857A3C2" w14:textId="77777777" w:rsidR="00065BA1" w:rsidRDefault="00065BA1" w:rsidP="00065BA1">
      <w:pPr>
        <w:pStyle w:val="Corpodetexto"/>
        <w:spacing w:before="158"/>
        <w:ind w:right="284" w:firstLine="851"/>
      </w:pPr>
      <w:r>
        <w:lastRenderedPageBreak/>
        <w:t>- Manutenção e desenvolvimento das atividades da Secretaria da Administração, do Programa 0021 – Administração Governamental.</w:t>
      </w:r>
    </w:p>
    <w:p w14:paraId="15321708" w14:textId="77777777" w:rsidR="00065BA1" w:rsidRDefault="00065BA1" w:rsidP="00065BA1">
      <w:pPr>
        <w:pStyle w:val="Corpodetexto"/>
        <w:spacing w:before="178"/>
      </w:pPr>
    </w:p>
    <w:p w14:paraId="3DAA414F" w14:textId="77777777" w:rsidR="00065BA1" w:rsidRDefault="00065BA1" w:rsidP="00065BA1">
      <w:pPr>
        <w:pStyle w:val="Ttulo1"/>
        <w:numPr>
          <w:ilvl w:val="0"/>
          <w:numId w:val="7"/>
        </w:numPr>
        <w:tabs>
          <w:tab w:val="num" w:pos="360"/>
          <w:tab w:val="left" w:pos="467"/>
        </w:tabs>
        <w:ind w:left="467" w:hanging="324"/>
      </w:pPr>
      <w:r>
        <w:t>-</w:t>
      </w:r>
      <w:r>
        <w:rPr>
          <w:spacing w:val="-4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ORÇAMENTO</w:t>
      </w:r>
    </w:p>
    <w:p w14:paraId="47983E67" w14:textId="77777777" w:rsidR="00065BA1" w:rsidRDefault="00065BA1" w:rsidP="00065BA1">
      <w:pPr>
        <w:pStyle w:val="Corpodetexto"/>
        <w:spacing w:before="58"/>
        <w:ind w:right="279" w:firstLine="851"/>
      </w:pPr>
      <w:r>
        <w:t>O montante da despesa decorrente dessa contratação temporária está contemplado na Lei Municipal nº 1.611, de 08 de dezembro de 2025 (LOA 2026), nas classificações orçamentárias</w:t>
      </w:r>
      <w:r>
        <w:rPr>
          <w:spacing w:val="-1"/>
        </w:rPr>
        <w:t xml:space="preserve"> </w:t>
      </w:r>
      <w:r>
        <w:t>descritas</w:t>
      </w:r>
      <w:r>
        <w:rPr>
          <w:spacing w:val="-1"/>
        </w:rPr>
        <w:t xml:space="preserve"> </w:t>
      </w:r>
      <w:r>
        <w:t>abaixo,</w:t>
      </w:r>
      <w:r>
        <w:rPr>
          <w:spacing w:val="-1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abertura de</w:t>
      </w:r>
      <w:r>
        <w:rPr>
          <w:spacing w:val="-2"/>
        </w:rPr>
        <w:t xml:space="preserve"> </w:t>
      </w:r>
      <w:r>
        <w:t>crédito</w:t>
      </w:r>
      <w:r>
        <w:rPr>
          <w:spacing w:val="-1"/>
        </w:rPr>
        <w:t xml:space="preserve"> </w:t>
      </w:r>
      <w:r>
        <w:t>suplementar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remanejamento de dotações.</w:t>
      </w:r>
    </w:p>
    <w:p w14:paraId="369ED2EE" w14:textId="77777777" w:rsidR="00065BA1" w:rsidRDefault="00065BA1" w:rsidP="00065BA1">
      <w:pPr>
        <w:pStyle w:val="Corpodetexto"/>
      </w:pPr>
    </w:p>
    <w:p w14:paraId="060EC251" w14:textId="77777777" w:rsidR="00065BA1" w:rsidRDefault="00065BA1" w:rsidP="00065BA1">
      <w:pPr>
        <w:pStyle w:val="Corpodetexto"/>
      </w:pPr>
      <w:r>
        <w:t>3</w:t>
      </w:r>
      <w:r>
        <w:rPr>
          <w:spacing w:val="-1"/>
        </w:rPr>
        <w:t xml:space="preserve"> </w:t>
      </w:r>
      <w:r>
        <w:t>SECRET. DA</w:t>
      </w:r>
      <w:r>
        <w:rPr>
          <w:spacing w:val="-1"/>
        </w:rPr>
        <w:t xml:space="preserve"> </w:t>
      </w:r>
      <w:r>
        <w:rPr>
          <w:spacing w:val="-2"/>
        </w:rPr>
        <w:t>ADMINISTRAÇÃO</w:t>
      </w:r>
    </w:p>
    <w:p w14:paraId="7F414655" w14:textId="77777777" w:rsidR="00065BA1" w:rsidRDefault="00065BA1" w:rsidP="00065BA1">
      <w:pPr>
        <w:pStyle w:val="Corpodetexto"/>
      </w:pPr>
      <w:r>
        <w:t>1</w:t>
      </w:r>
      <w:r>
        <w:rPr>
          <w:spacing w:val="-1"/>
        </w:rPr>
        <w:t xml:space="preserve"> </w:t>
      </w:r>
      <w:r>
        <w:t>SECRET. DA</w:t>
      </w:r>
      <w:r>
        <w:rPr>
          <w:spacing w:val="-1"/>
        </w:rPr>
        <w:t xml:space="preserve"> </w:t>
      </w:r>
      <w:r>
        <w:rPr>
          <w:spacing w:val="-2"/>
        </w:rPr>
        <w:t>ADMINISTRAÇÃO</w:t>
      </w:r>
    </w:p>
    <w:p w14:paraId="063431D4" w14:textId="77777777" w:rsidR="00065BA1" w:rsidRDefault="00065BA1" w:rsidP="00065BA1">
      <w:pPr>
        <w:pStyle w:val="Corpodetexto"/>
      </w:pPr>
      <w:r>
        <w:t>04.122.0021.</w:t>
      </w:r>
      <w:r>
        <w:rPr>
          <w:spacing w:val="-3"/>
        </w:rPr>
        <w:t xml:space="preserve"> </w:t>
      </w:r>
      <w:r>
        <w:t>2004</w:t>
      </w:r>
      <w:r>
        <w:rPr>
          <w:spacing w:val="-1"/>
        </w:rPr>
        <w:t xml:space="preserve"> </w:t>
      </w:r>
      <w:r>
        <w:t xml:space="preserve">Manut. </w:t>
      </w:r>
      <w:proofErr w:type="spellStart"/>
      <w:r>
        <w:t>Desenv</w:t>
      </w:r>
      <w:proofErr w:type="spellEnd"/>
      <w:r>
        <w:t>.</w:t>
      </w:r>
      <w:r>
        <w:rPr>
          <w:spacing w:val="-1"/>
        </w:rPr>
        <w:t xml:space="preserve"> </w:t>
      </w:r>
      <w:r>
        <w:t>Ativ.</w:t>
      </w:r>
      <w:r>
        <w:rPr>
          <w:spacing w:val="-1"/>
        </w:rPr>
        <w:t xml:space="preserve"> </w:t>
      </w:r>
      <w:r>
        <w:t xml:space="preserve">Sec. </w:t>
      </w:r>
      <w:r>
        <w:rPr>
          <w:spacing w:val="-2"/>
        </w:rPr>
        <w:t>Administração</w:t>
      </w:r>
    </w:p>
    <w:p w14:paraId="1B684ABD" w14:textId="77777777" w:rsidR="00065BA1" w:rsidRDefault="00065BA1" w:rsidP="00065BA1">
      <w:pPr>
        <w:pStyle w:val="Corpodetexto"/>
        <w:spacing w:before="1"/>
      </w:pPr>
      <w:r>
        <w:t>3.1.90.04</w:t>
      </w:r>
      <w:r>
        <w:rPr>
          <w:spacing w:val="-3"/>
        </w:rPr>
        <w:t xml:space="preserve"> </w:t>
      </w:r>
      <w:r>
        <w:t>Contratação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determinado -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rPr>
          <w:spacing w:val="-2"/>
        </w:rPr>
        <w:t>32200</w:t>
      </w:r>
    </w:p>
    <w:p w14:paraId="0B07FB65" w14:textId="77777777" w:rsidR="00065BA1" w:rsidRDefault="00065BA1" w:rsidP="00065BA1">
      <w:pPr>
        <w:pStyle w:val="Corpodetexto"/>
      </w:pPr>
      <w:r>
        <w:t>3.1.90.13</w:t>
      </w:r>
      <w:r>
        <w:rPr>
          <w:spacing w:val="-4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patronais -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30100</w:t>
      </w:r>
    </w:p>
    <w:p w14:paraId="4C441726" w14:textId="77777777" w:rsidR="00065BA1" w:rsidRDefault="00065BA1" w:rsidP="00065BA1">
      <w:pPr>
        <w:pStyle w:val="Corpodetexto"/>
      </w:pPr>
      <w:r>
        <w:t>3.3.90.46</w:t>
      </w:r>
      <w:r>
        <w:rPr>
          <w:spacing w:val="-4"/>
        </w:rPr>
        <w:t xml:space="preserve"> </w:t>
      </w:r>
      <w:r>
        <w:t>Auxílio-alimentação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31800</w:t>
      </w:r>
    </w:p>
    <w:p w14:paraId="6B38F541" w14:textId="77777777" w:rsidR="00065BA1" w:rsidRDefault="00065BA1" w:rsidP="00065BA1">
      <w:pPr>
        <w:pStyle w:val="Corpodetexto"/>
        <w:spacing w:before="57"/>
      </w:pPr>
    </w:p>
    <w:p w14:paraId="0325A066" w14:textId="77777777" w:rsidR="00065BA1" w:rsidRDefault="00065BA1" w:rsidP="00065BA1">
      <w:pPr>
        <w:pStyle w:val="Ttulo1"/>
        <w:numPr>
          <w:ilvl w:val="0"/>
          <w:numId w:val="7"/>
        </w:numPr>
        <w:tabs>
          <w:tab w:val="left" w:pos="375"/>
        </w:tabs>
        <w:ind w:left="375" w:hanging="232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RECEITA</w:t>
      </w:r>
      <w:r>
        <w:rPr>
          <w:spacing w:val="-2"/>
        </w:rPr>
        <w:t xml:space="preserve"> </w:t>
      </w:r>
      <w:r>
        <w:t xml:space="preserve">CORRENTE </w:t>
      </w:r>
      <w:r>
        <w:rPr>
          <w:spacing w:val="-2"/>
        </w:rPr>
        <w:t>LÍQUIDA</w:t>
      </w:r>
    </w:p>
    <w:p w14:paraId="55871E2E" w14:textId="77777777" w:rsidR="00065BA1" w:rsidRDefault="00065BA1" w:rsidP="00065BA1">
      <w:pPr>
        <w:pStyle w:val="Corpodetexto"/>
        <w:spacing w:before="118"/>
        <w:ind w:right="280" w:firstLine="851"/>
      </w:pPr>
      <w:r>
        <w:t>Conforme já exposto, o montante da despesa de pessoal decorrente da contratação está previsto no Orçamento de 2026, representando 0,03% da Receita Corrente Líquida (RCL), estimada em R$ 42.215.300,00.</w:t>
      </w:r>
    </w:p>
    <w:p w14:paraId="3B9D9C3C" w14:textId="77777777" w:rsidR="00065BA1" w:rsidRDefault="00065BA1" w:rsidP="00065BA1">
      <w:pPr>
        <w:pStyle w:val="Corpodetexto"/>
        <w:spacing w:before="120"/>
        <w:ind w:right="284" w:firstLine="851"/>
      </w:pPr>
      <w:r>
        <w:t>Além disso, é importante destacar que o objetivo do Projeto de Lei é a substituição temporária da telefonista-recepcionista. Assim, não há criação, expansão ou aperfeiçoamento de ação governamental, tampouco aumento de despesa, uma vez que o montante do gasto gerado será suportado pela economia decorrente da substituição da servidora efetiva.</w:t>
      </w:r>
    </w:p>
    <w:p w14:paraId="287F8C41" w14:textId="77777777" w:rsidR="00065BA1" w:rsidRDefault="00065BA1" w:rsidP="00065BA1">
      <w:pPr>
        <w:pStyle w:val="Corpodetexto"/>
        <w:spacing w:before="120"/>
        <w:ind w:right="285" w:firstLine="851"/>
      </w:pPr>
      <w:r>
        <w:t>A</w:t>
      </w:r>
      <w:r>
        <w:rPr>
          <w:spacing w:val="-4"/>
        </w:rPr>
        <w:t xml:space="preserve"> </w:t>
      </w:r>
      <w:r>
        <w:t>título</w:t>
      </w:r>
      <w:r>
        <w:rPr>
          <w:spacing w:val="-3"/>
        </w:rPr>
        <w:t xml:space="preserve"> </w:t>
      </w:r>
      <w:r>
        <w:t>informativo,</w:t>
      </w:r>
      <w:r>
        <w:rPr>
          <w:spacing w:val="-3"/>
        </w:rPr>
        <w:t xml:space="preserve"> </w:t>
      </w:r>
      <w:r>
        <w:t>cabe</w:t>
      </w:r>
      <w:r>
        <w:rPr>
          <w:spacing w:val="-4"/>
        </w:rPr>
        <w:t xml:space="preserve"> </w:t>
      </w:r>
      <w:r>
        <w:t>ressaltar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projeção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gastos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pessoal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relação à RCL para 2026, conforme o Orçamento, está estimada em 42,13%, portanto abaixo do</w:t>
      </w:r>
      <w:r>
        <w:rPr>
          <w:spacing w:val="40"/>
        </w:rPr>
        <w:t xml:space="preserve"> </w:t>
      </w:r>
      <w:r>
        <w:t>limite máximo de 54%.</w:t>
      </w:r>
    </w:p>
    <w:p w14:paraId="40346704" w14:textId="77777777" w:rsidR="00065BA1" w:rsidRDefault="00065BA1" w:rsidP="00065BA1">
      <w:pPr>
        <w:pStyle w:val="Corpodetexto"/>
        <w:spacing w:before="120"/>
        <w:ind w:right="282" w:firstLine="851"/>
      </w:pPr>
      <w:r>
        <w:t>De acordo com a última apuração das despesas com pessoal, realizada por meio do Modelo 9 – Demonstrativo dos Limites – RGF do 1º semestre de 2026, gerado pelo Programa Autenticar de Dados (PAD) do TCE/RS, as despesas com pessoal do Poder Executivo representam 40,04% da RCL, conforme demonstrado no quadro a seguir:</w:t>
      </w:r>
    </w:p>
    <w:p w14:paraId="3560D048" w14:textId="77777777" w:rsidR="00065BA1" w:rsidRDefault="00065BA1" w:rsidP="00065BA1">
      <w:pPr>
        <w:pStyle w:val="Corpodetexto"/>
        <w:spacing w:before="167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288"/>
      </w:tblGrid>
      <w:tr w:rsidR="00065BA1" w14:paraId="61CE9525" w14:textId="77777777" w:rsidTr="007D4649">
        <w:trPr>
          <w:trHeight w:val="551"/>
        </w:trPr>
        <w:tc>
          <w:tcPr>
            <w:tcW w:w="6805" w:type="dxa"/>
          </w:tcPr>
          <w:p w14:paraId="5E232D1A" w14:textId="77777777" w:rsidR="00065BA1" w:rsidRDefault="00065BA1" w:rsidP="007D4649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Receita Corrente Líquida acumulada nos últimos 12 meses – base </w:t>
            </w:r>
            <w:r>
              <w:rPr>
                <w:spacing w:val="-2"/>
                <w:sz w:val="24"/>
              </w:rPr>
              <w:t>junho/2026</w:t>
            </w:r>
          </w:p>
        </w:tc>
        <w:tc>
          <w:tcPr>
            <w:tcW w:w="2288" w:type="dxa"/>
          </w:tcPr>
          <w:p w14:paraId="06861B36" w14:textId="77777777" w:rsidR="00065BA1" w:rsidRDefault="00065BA1" w:rsidP="007D4649">
            <w:pPr>
              <w:pStyle w:val="TableParagraph"/>
              <w:spacing w:line="275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42.643.327,69</w:t>
            </w:r>
          </w:p>
        </w:tc>
      </w:tr>
      <w:tr w:rsidR="00065BA1" w14:paraId="6FB450AF" w14:textId="77777777" w:rsidTr="007D4649">
        <w:trPr>
          <w:trHeight w:val="551"/>
        </w:trPr>
        <w:tc>
          <w:tcPr>
            <w:tcW w:w="6805" w:type="dxa"/>
          </w:tcPr>
          <w:p w14:paraId="4D3CA4ED" w14:textId="77777777" w:rsidR="00065BA1" w:rsidRDefault="00065BA1" w:rsidP="007D4649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totais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acumulados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(Executivo)</w:t>
            </w:r>
          </w:p>
        </w:tc>
        <w:tc>
          <w:tcPr>
            <w:tcW w:w="2288" w:type="dxa"/>
          </w:tcPr>
          <w:p w14:paraId="2A8FF4EF" w14:textId="77777777" w:rsidR="00065BA1" w:rsidRDefault="00065BA1" w:rsidP="007D4649">
            <w:pPr>
              <w:pStyle w:val="TableParagraph"/>
              <w:spacing w:line="275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17.072.445,51</w:t>
            </w:r>
          </w:p>
        </w:tc>
      </w:tr>
      <w:tr w:rsidR="00065BA1" w14:paraId="0954EA58" w14:textId="77777777" w:rsidTr="007D4649">
        <w:trPr>
          <w:trHeight w:val="277"/>
        </w:trPr>
        <w:tc>
          <w:tcPr>
            <w:tcW w:w="6805" w:type="dxa"/>
          </w:tcPr>
          <w:p w14:paraId="73883DEF" w14:textId="77777777" w:rsidR="00065BA1" w:rsidRDefault="00065BA1" w:rsidP="007D4649">
            <w:pPr>
              <w:pStyle w:val="TableParagraph"/>
              <w:spacing w:before="1" w:line="257" w:lineRule="exact"/>
              <w:ind w:left="175"/>
              <w:rPr>
                <w:sz w:val="24"/>
              </w:rPr>
            </w:pPr>
            <w:r>
              <w:rPr>
                <w:sz w:val="24"/>
              </w:rPr>
              <w:t>Percentual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 comprometimento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pessoal</w:t>
            </w:r>
          </w:p>
        </w:tc>
        <w:tc>
          <w:tcPr>
            <w:tcW w:w="2288" w:type="dxa"/>
          </w:tcPr>
          <w:p w14:paraId="4CBCFD79" w14:textId="77777777" w:rsidR="00065BA1" w:rsidRDefault="00065BA1" w:rsidP="007D4649">
            <w:pPr>
              <w:pStyle w:val="TableParagraph"/>
              <w:spacing w:before="1" w:line="257" w:lineRule="exact"/>
              <w:ind w:right="2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40,04%</w:t>
            </w:r>
          </w:p>
        </w:tc>
      </w:tr>
    </w:tbl>
    <w:p w14:paraId="19AEEE37" w14:textId="77777777" w:rsidR="00065BA1" w:rsidRDefault="00065BA1" w:rsidP="00065BA1">
      <w:pPr>
        <w:pStyle w:val="Corpodetexto"/>
        <w:spacing w:before="120"/>
        <w:ind w:left="995"/>
      </w:pPr>
      <w:r>
        <w:t>Presidente</w:t>
      </w:r>
      <w:r>
        <w:rPr>
          <w:spacing w:val="-2"/>
        </w:rPr>
        <w:t xml:space="preserve"> </w:t>
      </w:r>
      <w:r>
        <w:t>Lucena,</w:t>
      </w:r>
      <w:r>
        <w:rPr>
          <w:spacing w:val="-1"/>
        </w:rPr>
        <w:t xml:space="preserve"> </w:t>
      </w:r>
      <w:r>
        <w:t>30 de julho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2026.</w:t>
      </w:r>
    </w:p>
    <w:p w14:paraId="68518807" w14:textId="77777777" w:rsidR="00065BA1" w:rsidRDefault="00065BA1" w:rsidP="00065BA1">
      <w:pPr>
        <w:pStyle w:val="Corpodetexto"/>
        <w:spacing w:before="90"/>
        <w:ind w:left="1664" w:firstLine="21"/>
      </w:pPr>
    </w:p>
    <w:p w14:paraId="13EDF24A" w14:textId="77777777" w:rsidR="00065BA1" w:rsidRDefault="00065BA1" w:rsidP="00065BA1">
      <w:pPr>
        <w:pStyle w:val="Corpodetexto"/>
        <w:spacing w:before="90"/>
        <w:ind w:left="1664" w:firstLine="21"/>
      </w:pPr>
    </w:p>
    <w:p w14:paraId="5BBEED81" w14:textId="3EBC688B" w:rsidR="00065BA1" w:rsidRDefault="00065BA1" w:rsidP="00065BA1">
      <w:pPr>
        <w:pStyle w:val="Corpodetexto"/>
        <w:spacing w:before="90"/>
      </w:pPr>
      <w:r>
        <w:t xml:space="preserve">                             </w:t>
      </w:r>
      <w:r>
        <w:t xml:space="preserve">Luiz José </w:t>
      </w:r>
      <w:proofErr w:type="spellStart"/>
      <w:r>
        <w:t>Spaniol</w:t>
      </w:r>
      <w:proofErr w:type="spellEnd"/>
      <w:r>
        <w:t xml:space="preserve"> </w:t>
      </w:r>
      <w:r>
        <w:t xml:space="preserve">                              </w:t>
      </w:r>
      <w:r>
        <w:t xml:space="preserve">Cesar Alberto </w:t>
      </w:r>
      <w:proofErr w:type="spellStart"/>
      <w:r>
        <w:t>Karling</w:t>
      </w:r>
      <w:proofErr w:type="spellEnd"/>
      <w:r>
        <w:t xml:space="preserve"> </w:t>
      </w:r>
    </w:p>
    <w:p w14:paraId="70AF6E8C" w14:textId="00A21A27" w:rsidR="00065BA1" w:rsidRDefault="00065BA1" w:rsidP="00065BA1">
      <w:pPr>
        <w:pStyle w:val="Corpodetexto"/>
        <w:spacing w:before="90"/>
        <w:ind w:left="1664" w:firstLine="21"/>
      </w:pPr>
      <w:r>
        <w:t>Prefeito</w:t>
      </w:r>
      <w:r>
        <w:rPr>
          <w:spacing w:val="-4"/>
        </w:rPr>
        <w:t xml:space="preserve"> </w:t>
      </w:r>
      <w:r>
        <w:rPr>
          <w:spacing w:val="-2"/>
        </w:rPr>
        <w:t>Municipal</w:t>
      </w:r>
      <w:r>
        <w:rPr>
          <w:spacing w:val="-2"/>
        </w:rPr>
        <w:t xml:space="preserve">                            </w:t>
      </w:r>
      <w:proofErr w:type="spellStart"/>
      <w:r>
        <w:t>Sec.Fazenda</w:t>
      </w:r>
      <w:proofErr w:type="spellEnd"/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Planejamento</w:t>
      </w:r>
    </w:p>
    <w:p w14:paraId="20FAF0DD" w14:textId="77777777" w:rsidR="00065BA1" w:rsidRPr="00506939" w:rsidRDefault="00065BA1" w:rsidP="00065BA1">
      <w:pPr>
        <w:jc w:val="center"/>
        <w:rPr>
          <w:b/>
          <w:bCs/>
          <w:sz w:val="24"/>
          <w:szCs w:val="24"/>
          <w:u w:val="single"/>
        </w:rPr>
      </w:pPr>
      <w:r>
        <w:br w:type="column"/>
      </w:r>
      <w:r w:rsidRPr="00506939">
        <w:rPr>
          <w:b/>
          <w:bCs/>
          <w:sz w:val="24"/>
          <w:szCs w:val="24"/>
          <w:u w:val="single"/>
        </w:rPr>
        <w:lastRenderedPageBreak/>
        <w:t>JUSTIFICATIVA AO PROJETO DE LEI 0</w:t>
      </w:r>
      <w:r>
        <w:rPr>
          <w:b/>
          <w:bCs/>
          <w:sz w:val="24"/>
          <w:szCs w:val="24"/>
          <w:u w:val="single"/>
        </w:rPr>
        <w:t>41</w:t>
      </w:r>
      <w:r w:rsidRPr="00506939">
        <w:rPr>
          <w:b/>
          <w:bCs/>
          <w:sz w:val="24"/>
          <w:szCs w:val="24"/>
          <w:u w:val="single"/>
        </w:rPr>
        <w:t xml:space="preserve">, DE </w:t>
      </w:r>
      <w:r>
        <w:rPr>
          <w:b/>
          <w:bCs/>
          <w:sz w:val="24"/>
          <w:szCs w:val="24"/>
          <w:u w:val="single"/>
        </w:rPr>
        <w:t>04 DE AGOSTO DE 2026</w:t>
      </w:r>
    </w:p>
    <w:p w14:paraId="55F718D6" w14:textId="77777777" w:rsidR="00065BA1" w:rsidRPr="00506939" w:rsidRDefault="00065BA1" w:rsidP="00065BA1">
      <w:pPr>
        <w:jc w:val="center"/>
      </w:pPr>
    </w:p>
    <w:p w14:paraId="0380BFAF" w14:textId="77777777" w:rsidR="00065BA1" w:rsidRPr="00506939" w:rsidRDefault="00065BA1" w:rsidP="00065BA1">
      <w:pPr>
        <w:spacing w:line="360" w:lineRule="auto"/>
        <w:ind w:firstLine="1134"/>
        <w:rPr>
          <w:sz w:val="24"/>
          <w:szCs w:val="24"/>
        </w:rPr>
      </w:pPr>
    </w:p>
    <w:p w14:paraId="7D464C4D" w14:textId="77777777" w:rsidR="00065BA1" w:rsidRPr="00506939" w:rsidRDefault="00065BA1" w:rsidP="00065BA1">
      <w:pPr>
        <w:spacing w:line="360" w:lineRule="auto"/>
        <w:ind w:firstLine="1134"/>
        <w:rPr>
          <w:bCs/>
          <w:sz w:val="24"/>
          <w:szCs w:val="24"/>
        </w:rPr>
      </w:pPr>
      <w:r w:rsidRPr="00506939">
        <w:rPr>
          <w:sz w:val="24"/>
          <w:szCs w:val="24"/>
        </w:rPr>
        <w:t xml:space="preserve">A empresa </w:t>
      </w:r>
      <w:bookmarkStart w:id="3" w:name="_Hlk209603149"/>
      <w:bookmarkStart w:id="4" w:name="OLE_LINK3"/>
      <w:r>
        <w:rPr>
          <w:b/>
          <w:bCs/>
          <w:sz w:val="24"/>
        </w:rPr>
        <w:t>BEBIDAS DE LUCENA INDÚSTRIA E COMÉRCIO LTDA</w:t>
      </w:r>
      <w:r w:rsidRPr="000D5FBD">
        <w:rPr>
          <w:sz w:val="24"/>
        </w:rPr>
        <w:t xml:space="preserve">, inscrita no CNPJ nº </w:t>
      </w:r>
      <w:bookmarkEnd w:id="3"/>
      <w:bookmarkEnd w:id="4"/>
      <w:r>
        <w:rPr>
          <w:sz w:val="24"/>
        </w:rPr>
        <w:t>72.406.549/0001-91</w:t>
      </w:r>
      <w:r w:rsidRPr="00506939">
        <w:rPr>
          <w:sz w:val="24"/>
          <w:szCs w:val="24"/>
        </w:rPr>
        <w:t>, solicitou o fornecimento de incentivo, nos termos da</w:t>
      </w:r>
      <w:r w:rsidRPr="00506939">
        <w:rPr>
          <w:bCs/>
          <w:sz w:val="24"/>
          <w:szCs w:val="24"/>
        </w:rPr>
        <w:t xml:space="preserve"> Lei Municipal n°354, de 22 de abril de 2002, que dispõe sobre a política de incentivo ao desenvolvimento econômico e social do Município de Presidente Lucena e cria programa de desenvolvimento econômico e social, entre outras providências, consistente no fornecimento de serviços, pelo Município de Presidente Lucena, de terraplenagem, muito precisamente o máximo de </w:t>
      </w:r>
      <w:r w:rsidRPr="002A0983">
        <w:rPr>
          <w:sz w:val="24"/>
        </w:rPr>
        <w:t xml:space="preserve">50 </w:t>
      </w:r>
      <w:proofErr w:type="spellStart"/>
      <w:r w:rsidRPr="002A0983">
        <w:rPr>
          <w:sz w:val="24"/>
        </w:rPr>
        <w:t>hs</w:t>
      </w:r>
      <w:proofErr w:type="spellEnd"/>
      <w:r w:rsidRPr="002A0983">
        <w:rPr>
          <w:sz w:val="24"/>
        </w:rPr>
        <w:t xml:space="preserve"> de Motoniveladora, </w:t>
      </w:r>
      <w:r>
        <w:rPr>
          <w:sz w:val="24"/>
        </w:rPr>
        <w:t>1</w:t>
      </w:r>
      <w:r w:rsidRPr="002A0983">
        <w:rPr>
          <w:sz w:val="24"/>
        </w:rPr>
        <w:t xml:space="preserve">0 </w:t>
      </w:r>
      <w:proofErr w:type="spellStart"/>
      <w:r w:rsidRPr="002A0983">
        <w:rPr>
          <w:sz w:val="24"/>
        </w:rPr>
        <w:t>hs</w:t>
      </w:r>
      <w:proofErr w:type="spellEnd"/>
      <w:r w:rsidRPr="002A0983">
        <w:rPr>
          <w:sz w:val="24"/>
        </w:rPr>
        <w:t xml:space="preserve"> de Retroescavadeira e</w:t>
      </w:r>
      <w:r>
        <w:rPr>
          <w:sz w:val="24"/>
        </w:rPr>
        <w:t xml:space="preserve"> </w:t>
      </w:r>
      <w:r w:rsidRPr="002A0983">
        <w:rPr>
          <w:sz w:val="24"/>
        </w:rPr>
        <w:t>226,24m³ de rachão, 320² de saibro/areia para aterro.</w:t>
      </w:r>
      <w:r w:rsidRPr="00506939">
        <w:rPr>
          <w:bCs/>
          <w:sz w:val="24"/>
          <w:szCs w:val="24"/>
        </w:rPr>
        <w:t>.</w:t>
      </w:r>
    </w:p>
    <w:p w14:paraId="0CEA1ADD" w14:textId="77777777" w:rsidR="00065BA1" w:rsidRPr="00506939" w:rsidRDefault="00065BA1" w:rsidP="00065BA1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360" w:lineRule="auto"/>
        <w:ind w:firstLine="1134"/>
        <w:rPr>
          <w:color w:val="000000"/>
          <w:sz w:val="24"/>
          <w:szCs w:val="24"/>
        </w:rPr>
      </w:pPr>
      <w:r w:rsidRPr="00506939">
        <w:rPr>
          <w:color w:val="000000"/>
          <w:sz w:val="24"/>
          <w:szCs w:val="24"/>
        </w:rPr>
        <w:t>A empresa protocolou requerimento e juntou os documentos exigidos em lei, tendo o expediente administrativo tramitado sob n°</w:t>
      </w:r>
      <w:r>
        <w:rPr>
          <w:color w:val="000000"/>
          <w:sz w:val="24"/>
          <w:szCs w:val="24"/>
        </w:rPr>
        <w:t>617/2026</w:t>
      </w:r>
      <w:r w:rsidRPr="00EC5C06">
        <w:rPr>
          <w:color w:val="000000"/>
          <w:sz w:val="24"/>
          <w:szCs w:val="24"/>
        </w:rPr>
        <w:t xml:space="preserve"> (datado de </w:t>
      </w:r>
      <w:r>
        <w:rPr>
          <w:color w:val="000000"/>
          <w:sz w:val="24"/>
          <w:szCs w:val="24"/>
        </w:rPr>
        <w:t>06/07</w:t>
      </w:r>
      <w:r w:rsidRPr="00EC5C06">
        <w:rPr>
          <w:color w:val="000000"/>
          <w:sz w:val="24"/>
          <w:szCs w:val="24"/>
        </w:rPr>
        <w:t xml:space="preserve">/2026), </w:t>
      </w:r>
      <w:r w:rsidRPr="00EC5C06">
        <w:rPr>
          <w:b/>
          <w:bCs/>
          <w:color w:val="000000"/>
          <w:sz w:val="24"/>
          <w:szCs w:val="24"/>
        </w:rPr>
        <w:t>o qual</w:t>
      </w:r>
      <w:r w:rsidRPr="00506939">
        <w:rPr>
          <w:b/>
          <w:bCs/>
          <w:color w:val="000000"/>
          <w:sz w:val="24"/>
          <w:szCs w:val="24"/>
        </w:rPr>
        <w:t xml:space="preserve"> se encontra à disposição dos nobres Vereadores na sede da Prefeitura para conferência e apreciação</w:t>
      </w:r>
      <w:r w:rsidRPr="00506939">
        <w:rPr>
          <w:color w:val="000000"/>
          <w:sz w:val="24"/>
          <w:szCs w:val="24"/>
        </w:rPr>
        <w:t xml:space="preserve">. </w:t>
      </w:r>
    </w:p>
    <w:p w14:paraId="0C15518D" w14:textId="77777777" w:rsidR="00065BA1" w:rsidRDefault="00065BA1" w:rsidP="00065BA1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360" w:lineRule="auto"/>
        <w:ind w:firstLine="1134"/>
        <w:rPr>
          <w:color w:val="000000"/>
          <w:sz w:val="24"/>
          <w:szCs w:val="24"/>
        </w:rPr>
      </w:pPr>
      <w:r w:rsidRPr="00506939">
        <w:rPr>
          <w:color w:val="000000"/>
          <w:sz w:val="24"/>
          <w:szCs w:val="24"/>
        </w:rPr>
        <w:t xml:space="preserve">Estima-se que o custo geral do incentivo é de </w:t>
      </w:r>
      <w:r w:rsidRPr="00745CF3">
        <w:rPr>
          <w:sz w:val="24"/>
          <w:szCs w:val="24"/>
        </w:rPr>
        <w:t>R$</w:t>
      </w:r>
      <w:r>
        <w:rPr>
          <w:sz w:val="24"/>
          <w:szCs w:val="24"/>
        </w:rPr>
        <w:t xml:space="preserve">58.274,80, </w:t>
      </w:r>
      <w:r w:rsidRPr="00506939">
        <w:rPr>
          <w:color w:val="000000"/>
          <w:sz w:val="24"/>
          <w:szCs w:val="24"/>
        </w:rPr>
        <w:t>o qual será executado pela Secretaria de Obras Municipal, com maquinário próprio do Município</w:t>
      </w:r>
      <w:r>
        <w:rPr>
          <w:color w:val="000000"/>
          <w:sz w:val="24"/>
          <w:szCs w:val="24"/>
        </w:rPr>
        <w:t xml:space="preserve"> na medida do possível</w:t>
      </w:r>
      <w:r w:rsidRPr="00506939">
        <w:rPr>
          <w:color w:val="000000"/>
          <w:sz w:val="24"/>
          <w:szCs w:val="24"/>
        </w:rPr>
        <w:t xml:space="preserve"> – visando a economicidade - respeitado o cronograma de trabalho previamente elaborado e, sem prejuízo das demandas de trabalho já agendadas.</w:t>
      </w:r>
    </w:p>
    <w:p w14:paraId="28E649B8" w14:textId="77777777" w:rsidR="00065BA1" w:rsidRDefault="00065BA1" w:rsidP="00065BA1">
      <w:pPr>
        <w:widowControl w:val="0"/>
        <w:tabs>
          <w:tab w:val="right" w:leader="dot" w:pos="8827"/>
        </w:tabs>
        <w:suppressAutoHyphens/>
        <w:spacing w:after="120" w:line="360" w:lineRule="auto"/>
        <w:ind w:firstLine="1134"/>
        <w:rPr>
          <w:sz w:val="24"/>
          <w:szCs w:val="24"/>
        </w:rPr>
      </w:pPr>
      <w:r>
        <w:rPr>
          <w:color w:val="000000"/>
          <w:sz w:val="24"/>
          <w:szCs w:val="24"/>
        </w:rPr>
        <w:t>Em tempo, destaca-se que o</w:t>
      </w:r>
      <w:r w:rsidRPr="009217BC">
        <w:rPr>
          <w:sz w:val="24"/>
          <w:szCs w:val="24"/>
        </w:rPr>
        <w:t>s recursos a serem suplementados destinam-se</w:t>
      </w:r>
      <w:r>
        <w:rPr>
          <w:sz w:val="24"/>
          <w:szCs w:val="24"/>
        </w:rPr>
        <w:t xml:space="preserve"> unicamente</w:t>
      </w:r>
      <w:r w:rsidRPr="009217BC">
        <w:rPr>
          <w:sz w:val="24"/>
          <w:szCs w:val="24"/>
        </w:rPr>
        <w:t xml:space="preserve">, à </w:t>
      </w:r>
      <w:r>
        <w:rPr>
          <w:sz w:val="24"/>
          <w:szCs w:val="24"/>
        </w:rPr>
        <w:t>aquisição dos itens utilizados para execução dos serviços, tendo em vista que o maquinário será exclusivamente do próprio Município</w:t>
      </w:r>
      <w:r w:rsidRPr="009217BC">
        <w:rPr>
          <w:sz w:val="24"/>
          <w:szCs w:val="24"/>
        </w:rPr>
        <w:t>.</w:t>
      </w:r>
    </w:p>
    <w:p w14:paraId="25A6D3DD" w14:textId="77777777" w:rsidR="00065BA1" w:rsidRPr="009217BC" w:rsidRDefault="00065BA1" w:rsidP="00065BA1">
      <w:pPr>
        <w:widowControl w:val="0"/>
        <w:tabs>
          <w:tab w:val="right" w:leader="dot" w:pos="8827"/>
        </w:tabs>
        <w:suppressAutoHyphens/>
        <w:spacing w:after="120" w:line="360" w:lineRule="auto"/>
        <w:ind w:firstLine="1134"/>
        <w:rPr>
          <w:sz w:val="24"/>
          <w:szCs w:val="24"/>
        </w:rPr>
      </w:pPr>
      <w:r w:rsidRPr="009217BC">
        <w:rPr>
          <w:sz w:val="24"/>
          <w:szCs w:val="24"/>
        </w:rPr>
        <w:t xml:space="preserve">Dessa forma, a abertura do crédito suplementar ora proposta é medida necessária para viabilizar a </w:t>
      </w:r>
      <w:r>
        <w:rPr>
          <w:sz w:val="24"/>
          <w:szCs w:val="24"/>
        </w:rPr>
        <w:t>execução do incentivo, nos termos da lei</w:t>
      </w:r>
      <w:r w:rsidRPr="009217BC">
        <w:rPr>
          <w:sz w:val="24"/>
          <w:szCs w:val="24"/>
        </w:rPr>
        <w:t xml:space="preserve">, garantindo </w:t>
      </w:r>
      <w:r>
        <w:rPr>
          <w:sz w:val="24"/>
          <w:szCs w:val="24"/>
        </w:rPr>
        <w:t xml:space="preserve">ainda mais o </w:t>
      </w:r>
      <w:r w:rsidRPr="00506939">
        <w:rPr>
          <w:bCs/>
          <w:sz w:val="24"/>
          <w:szCs w:val="24"/>
        </w:rPr>
        <w:t xml:space="preserve">desenvolvimento econômico e social do Município </w:t>
      </w:r>
      <w:r w:rsidRPr="009217BC">
        <w:rPr>
          <w:sz w:val="24"/>
          <w:szCs w:val="24"/>
        </w:rPr>
        <w:t>em benefício direto da comunidade.</w:t>
      </w:r>
    </w:p>
    <w:p w14:paraId="0C1A8BB9" w14:textId="77777777" w:rsidR="00065BA1" w:rsidRPr="00506939" w:rsidRDefault="00065BA1" w:rsidP="00065BA1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360" w:lineRule="auto"/>
        <w:ind w:firstLine="1134"/>
        <w:rPr>
          <w:color w:val="000000"/>
          <w:sz w:val="24"/>
          <w:szCs w:val="24"/>
        </w:rPr>
      </w:pPr>
      <w:r w:rsidRPr="00506939">
        <w:rPr>
          <w:color w:val="000000"/>
          <w:sz w:val="24"/>
          <w:szCs w:val="24"/>
        </w:rPr>
        <w:t xml:space="preserve">O requerimento foi devidamente apreciado pela Administração Municipal encontrando respaldo na Legislação vigente. </w:t>
      </w:r>
    </w:p>
    <w:p w14:paraId="716EE1CA" w14:textId="77777777" w:rsidR="00065BA1" w:rsidRDefault="00065BA1" w:rsidP="00065BA1">
      <w:pPr>
        <w:spacing w:line="360" w:lineRule="auto"/>
        <w:ind w:firstLine="1134"/>
        <w:rPr>
          <w:sz w:val="24"/>
          <w:szCs w:val="24"/>
        </w:rPr>
      </w:pPr>
      <w:r w:rsidRPr="00506939">
        <w:rPr>
          <w:sz w:val="24"/>
          <w:szCs w:val="24"/>
        </w:rPr>
        <w:t xml:space="preserve">Pelo exposto e no aguardo de uma manifestação favorável desta Nobre Edilidade </w:t>
      </w:r>
      <w:proofErr w:type="spellStart"/>
      <w:r w:rsidRPr="00506939">
        <w:rPr>
          <w:sz w:val="24"/>
          <w:szCs w:val="24"/>
        </w:rPr>
        <w:t>Lucenense</w:t>
      </w:r>
      <w:proofErr w:type="spellEnd"/>
      <w:r w:rsidRPr="00506939">
        <w:rPr>
          <w:sz w:val="24"/>
          <w:szCs w:val="24"/>
        </w:rPr>
        <w:t>, aproveitamos a ocasião para reiterar cordiais saudações.</w:t>
      </w:r>
    </w:p>
    <w:p w14:paraId="45D8FB51" w14:textId="77777777" w:rsidR="00065BA1" w:rsidRDefault="00065BA1" w:rsidP="00065BA1">
      <w:pPr>
        <w:spacing w:line="360" w:lineRule="auto"/>
        <w:ind w:firstLine="1134"/>
        <w:rPr>
          <w:sz w:val="24"/>
          <w:szCs w:val="24"/>
        </w:rPr>
      </w:pPr>
      <w:r w:rsidRPr="00506939">
        <w:rPr>
          <w:sz w:val="24"/>
          <w:szCs w:val="24"/>
        </w:rPr>
        <w:t>Atenciosamente,</w:t>
      </w:r>
    </w:p>
    <w:p w14:paraId="7761F2FE" w14:textId="77777777" w:rsidR="00065BA1" w:rsidRPr="00506939" w:rsidRDefault="00065BA1" w:rsidP="00065BA1">
      <w:pPr>
        <w:spacing w:line="276" w:lineRule="auto"/>
        <w:rPr>
          <w:sz w:val="24"/>
          <w:szCs w:val="24"/>
        </w:rPr>
      </w:pPr>
    </w:p>
    <w:p w14:paraId="03B3E8A6" w14:textId="77777777" w:rsidR="00065BA1" w:rsidRPr="00506939" w:rsidRDefault="00065BA1" w:rsidP="00065BA1">
      <w:pPr>
        <w:spacing w:line="276" w:lineRule="auto"/>
        <w:rPr>
          <w:b/>
          <w:bCs/>
          <w:sz w:val="24"/>
          <w:szCs w:val="24"/>
        </w:rPr>
      </w:pPr>
      <w:r w:rsidRPr="00506939">
        <w:rPr>
          <w:b/>
          <w:bCs/>
          <w:sz w:val="24"/>
          <w:szCs w:val="24"/>
        </w:rPr>
        <w:t xml:space="preserve">                                                                              LUIZ JOSÉ SPANIOL </w:t>
      </w:r>
    </w:p>
    <w:p w14:paraId="27F0CAD9" w14:textId="77777777" w:rsidR="00065BA1" w:rsidRPr="00506939" w:rsidRDefault="00065BA1" w:rsidP="00065BA1">
      <w:pPr>
        <w:spacing w:line="276" w:lineRule="auto"/>
      </w:pPr>
      <w:r w:rsidRPr="00506939">
        <w:rPr>
          <w:b/>
          <w:bCs/>
          <w:sz w:val="24"/>
          <w:szCs w:val="24"/>
        </w:rPr>
        <w:t xml:space="preserve">                                                                                 </w:t>
      </w:r>
      <w:r w:rsidRPr="00506939">
        <w:rPr>
          <w:bCs/>
          <w:sz w:val="24"/>
          <w:szCs w:val="24"/>
        </w:rPr>
        <w:t xml:space="preserve">Prefeito Municipal </w:t>
      </w:r>
    </w:p>
    <w:p w14:paraId="37ED5DE1" w14:textId="77777777" w:rsidR="00065BA1" w:rsidRDefault="00065BA1" w:rsidP="00A4429C">
      <w:pPr>
        <w:pStyle w:val="C010168"/>
        <w:rPr>
          <w:b/>
          <w:bCs/>
        </w:rPr>
      </w:pPr>
    </w:p>
    <w:p w14:paraId="4A0AFA07" w14:textId="6DD5A379" w:rsidR="00A4429C" w:rsidRDefault="00A4429C" w:rsidP="00A4429C">
      <w:pPr>
        <w:pStyle w:val="C010168"/>
        <w:rPr>
          <w:b/>
          <w:bCs/>
        </w:rPr>
      </w:pPr>
      <w:proofErr w:type="gramStart"/>
      <w:r>
        <w:rPr>
          <w:b/>
          <w:bCs/>
        </w:rPr>
        <w:lastRenderedPageBreak/>
        <w:t>ANEXO  I</w:t>
      </w:r>
      <w:proofErr w:type="gramEnd"/>
    </w:p>
    <w:p w14:paraId="2226C8F1" w14:textId="3F585AE4" w:rsidR="00A4429C" w:rsidRDefault="00A4429C" w:rsidP="00A4429C">
      <w:pPr>
        <w:pStyle w:val="C010168"/>
        <w:rPr>
          <w:b/>
          <w:bCs/>
        </w:rPr>
      </w:pPr>
      <w:r>
        <w:rPr>
          <w:b/>
          <w:bCs/>
        </w:rPr>
        <w:t>LEI MUNICIPAL Nº......./202</w:t>
      </w:r>
      <w:r w:rsidR="00D70ED9">
        <w:rPr>
          <w:b/>
          <w:bCs/>
        </w:rPr>
        <w:t>6</w:t>
      </w:r>
    </w:p>
    <w:p w14:paraId="44F79CB1" w14:textId="77777777" w:rsidR="00A4429C" w:rsidRDefault="00A4429C" w:rsidP="00A4429C">
      <w:pPr>
        <w:pStyle w:val="C010168"/>
      </w:pPr>
      <w:r>
        <w:rPr>
          <w:b/>
          <w:bCs/>
        </w:rPr>
        <w:t>CONTRATO ADMINISTRATIVO DE SERVIÇO TEMPORÁRIO N°</w:t>
      </w:r>
    </w:p>
    <w:p w14:paraId="6A4315A7" w14:textId="77777777" w:rsidR="00A4429C" w:rsidRDefault="00A4429C" w:rsidP="00A4429C">
      <w:pPr>
        <w:pStyle w:val="A200168"/>
        <w:ind w:firstLine="0"/>
        <w:jc w:val="center"/>
      </w:pPr>
    </w:p>
    <w:p w14:paraId="2AA2A254" w14:textId="77777777" w:rsidR="00A4429C" w:rsidRDefault="00A4429C" w:rsidP="00A4429C">
      <w:pPr>
        <w:pStyle w:val="A200168"/>
        <w:ind w:firstLine="0"/>
      </w:pPr>
      <w: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3C3A3141" w14:textId="77777777" w:rsidR="00A4429C" w:rsidRDefault="00A4429C" w:rsidP="00A4429C">
      <w:pPr>
        <w:pStyle w:val="A200168"/>
      </w:pPr>
    </w:p>
    <w:p w14:paraId="1F80620F" w14:textId="77777777" w:rsidR="00A4429C" w:rsidRDefault="00A4429C" w:rsidP="00A4429C">
      <w:pPr>
        <w:pStyle w:val="A200168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</w:t>
      </w:r>
      <w:proofErr w:type="spellStart"/>
      <w:r>
        <w:t>Sr</w:t>
      </w:r>
      <w:proofErr w:type="spellEnd"/>
      <w: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14:paraId="1B3E8BF4" w14:textId="77777777" w:rsidR="00A4429C" w:rsidRDefault="00A4429C" w:rsidP="00A4429C">
      <w:pPr>
        <w:pStyle w:val="A010168"/>
      </w:pPr>
    </w:p>
    <w:p w14:paraId="498BD373" w14:textId="77777777" w:rsidR="00A4429C" w:rsidRDefault="00A4429C" w:rsidP="00A4429C">
      <w:pPr>
        <w:pStyle w:val="A010168"/>
        <w:rPr>
          <w:b/>
          <w:u w:val="single"/>
        </w:rPr>
      </w:pPr>
      <w:r>
        <w:rPr>
          <w:b/>
          <w:u w:val="single"/>
        </w:rPr>
        <w:t>CLÁUSULA PRIMEIRA:</w:t>
      </w:r>
    </w:p>
    <w:p w14:paraId="143BCB61" w14:textId="77777777" w:rsidR="00A4429C" w:rsidRDefault="00A4429C" w:rsidP="00A4429C">
      <w:pPr>
        <w:spacing w:line="276" w:lineRule="auto"/>
        <w:jc w:val="both"/>
        <w:rPr>
          <w:sz w:val="24"/>
          <w:szCs w:val="24"/>
        </w:rPr>
      </w:pPr>
      <w:r w:rsidRPr="007325C5">
        <w:rPr>
          <w:color w:val="00000A"/>
          <w:sz w:val="24"/>
          <w:szCs w:val="24"/>
        </w:rPr>
        <w:t>O</w:t>
      </w:r>
      <w:r w:rsidRPr="007325C5">
        <w:rPr>
          <w:b/>
          <w:bCs/>
          <w:color w:val="00000A"/>
          <w:sz w:val="24"/>
          <w:szCs w:val="24"/>
        </w:rPr>
        <w:t xml:space="preserve"> Contratado(a</w:t>
      </w:r>
      <w:r w:rsidRPr="005D1387">
        <w:rPr>
          <w:b/>
          <w:bCs/>
          <w:color w:val="00000A"/>
          <w:sz w:val="24"/>
          <w:szCs w:val="24"/>
        </w:rPr>
        <w:t>)</w:t>
      </w:r>
      <w:r w:rsidRPr="005D1387">
        <w:rPr>
          <w:color w:val="00000A"/>
          <w:sz w:val="24"/>
          <w:szCs w:val="24"/>
        </w:rPr>
        <w:t xml:space="preserve"> trabalhará para o </w:t>
      </w:r>
      <w:r w:rsidRPr="005D1387">
        <w:rPr>
          <w:b/>
          <w:bCs/>
          <w:color w:val="00000A"/>
          <w:sz w:val="24"/>
          <w:szCs w:val="24"/>
        </w:rPr>
        <w:t>Contratante</w:t>
      </w:r>
      <w:r w:rsidRPr="005D1387">
        <w:rPr>
          <w:color w:val="00000A"/>
          <w:sz w:val="24"/>
          <w:szCs w:val="24"/>
        </w:rPr>
        <w:t xml:space="preserve"> na função de TELEFONISTA/RECEPCIONISTA, tendo como </w:t>
      </w:r>
      <w:r w:rsidRPr="005D1387">
        <w:rPr>
          <w:sz w:val="24"/>
          <w:szCs w:val="24"/>
        </w:rPr>
        <w:t xml:space="preserve">Síntese de Deveres do cargo: DESCRIÇÃO SINTÉTICA: Operar mesa telefônica e recepcionar pessoas; B) DESCRIÇÃO ANALÍTICA: Operar mesa e aparelhos telefônicos e mesas de ligação; estabelecer comunicações internas, locais ou interurbanas; vigiar e manipular, permanentemente, painéis telefônicos; receber chamados para atendimentos urgentes de ambulâncias, comunicando-se através de rádio PX, registrando dados de controle; prestar informações relacionadas com a repartição; responsabilizar-se pela manutenção e conservação do equipamento utilizado; eventualmente, recepcionar o público, identificando e averiguando suas pretensões para prestar-lhe informações e/ou encaminhá-lo às pessoas ou unidades administrativas solicitadas; executar tarefas afins. </w:t>
      </w:r>
    </w:p>
    <w:p w14:paraId="54F61198" w14:textId="77777777" w:rsidR="00A4429C" w:rsidRDefault="00A4429C" w:rsidP="00A4429C">
      <w:pPr>
        <w:spacing w:line="276" w:lineRule="auto"/>
        <w:jc w:val="both"/>
        <w:rPr>
          <w:sz w:val="24"/>
          <w:szCs w:val="24"/>
        </w:rPr>
      </w:pPr>
      <w:r w:rsidRPr="005D1387">
        <w:rPr>
          <w:sz w:val="24"/>
          <w:szCs w:val="24"/>
        </w:rPr>
        <w:t xml:space="preserve">CONDIÇÕES DE TRABALHO: </w:t>
      </w:r>
    </w:p>
    <w:p w14:paraId="7F0DC763" w14:textId="77777777" w:rsidR="00A4429C" w:rsidRDefault="00A4429C" w:rsidP="00A4429C">
      <w:pPr>
        <w:spacing w:line="276" w:lineRule="auto"/>
        <w:jc w:val="both"/>
        <w:rPr>
          <w:sz w:val="24"/>
          <w:szCs w:val="24"/>
        </w:rPr>
      </w:pPr>
      <w:r w:rsidRPr="005D1387">
        <w:rPr>
          <w:sz w:val="24"/>
          <w:szCs w:val="24"/>
        </w:rPr>
        <w:t xml:space="preserve">A) GERAL: Carga Horária semanal de 40,0 horas. </w:t>
      </w:r>
    </w:p>
    <w:p w14:paraId="4EA712A1" w14:textId="77777777" w:rsidR="00A4429C" w:rsidRDefault="00A4429C" w:rsidP="00A4429C">
      <w:pPr>
        <w:spacing w:line="276" w:lineRule="auto"/>
        <w:jc w:val="both"/>
        <w:rPr>
          <w:sz w:val="24"/>
          <w:szCs w:val="24"/>
        </w:rPr>
      </w:pPr>
      <w:r w:rsidRPr="005D1387">
        <w:rPr>
          <w:sz w:val="24"/>
          <w:szCs w:val="24"/>
        </w:rPr>
        <w:t xml:space="preserve">B) ESPECIAL: Sujeito a plantões e atendimento ao público. </w:t>
      </w:r>
    </w:p>
    <w:p w14:paraId="7A829974" w14:textId="77777777" w:rsidR="00A4429C" w:rsidRDefault="00A4429C" w:rsidP="00A4429C">
      <w:pPr>
        <w:spacing w:line="276" w:lineRule="auto"/>
        <w:jc w:val="both"/>
        <w:rPr>
          <w:sz w:val="24"/>
          <w:szCs w:val="24"/>
        </w:rPr>
      </w:pPr>
      <w:r w:rsidRPr="005D1387">
        <w:rPr>
          <w:sz w:val="24"/>
          <w:szCs w:val="24"/>
        </w:rPr>
        <w:t xml:space="preserve">REQUISITOS PARA PROVIMENTO: </w:t>
      </w:r>
    </w:p>
    <w:p w14:paraId="7F45F7B7" w14:textId="77777777" w:rsidR="00A4429C" w:rsidRDefault="00A4429C" w:rsidP="00A4429C">
      <w:pPr>
        <w:spacing w:line="276" w:lineRule="auto"/>
        <w:jc w:val="both"/>
        <w:rPr>
          <w:sz w:val="24"/>
          <w:szCs w:val="24"/>
        </w:rPr>
      </w:pPr>
      <w:r w:rsidRPr="005D1387">
        <w:rPr>
          <w:sz w:val="24"/>
          <w:szCs w:val="24"/>
        </w:rPr>
        <w:t xml:space="preserve">A) INSTRUÇÃO: Ensino Fundamental Completo. </w:t>
      </w:r>
    </w:p>
    <w:p w14:paraId="3A3D1BFF" w14:textId="77777777" w:rsidR="00A4429C" w:rsidRDefault="00A4429C" w:rsidP="00A4429C">
      <w:pPr>
        <w:spacing w:line="276" w:lineRule="auto"/>
        <w:jc w:val="both"/>
        <w:rPr>
          <w:sz w:val="24"/>
          <w:szCs w:val="24"/>
        </w:rPr>
      </w:pPr>
      <w:r w:rsidRPr="005D1387">
        <w:rPr>
          <w:sz w:val="24"/>
          <w:szCs w:val="24"/>
        </w:rPr>
        <w:t>B) IDADE: Mínima de 18 anos</w:t>
      </w:r>
    </w:p>
    <w:p w14:paraId="5567CA7F" w14:textId="77777777" w:rsidR="00A4429C" w:rsidRPr="005D1387" w:rsidRDefault="00A4429C" w:rsidP="00A4429C">
      <w:pPr>
        <w:spacing w:line="276" w:lineRule="auto"/>
        <w:jc w:val="both"/>
        <w:rPr>
          <w:color w:val="00000A"/>
          <w:sz w:val="24"/>
          <w:szCs w:val="24"/>
        </w:rPr>
      </w:pPr>
    </w:p>
    <w:p w14:paraId="09D04135" w14:textId="77777777" w:rsidR="00A4429C" w:rsidRPr="005D1387" w:rsidRDefault="00A4429C" w:rsidP="00A4429C">
      <w:pPr>
        <w:pStyle w:val="A200168"/>
        <w:ind w:firstLine="0"/>
        <w:rPr>
          <w:b/>
          <w:u w:val="single"/>
        </w:rPr>
      </w:pPr>
      <w:r w:rsidRPr="005D1387">
        <w:rPr>
          <w:b/>
          <w:u w:val="single"/>
        </w:rPr>
        <w:t>CLÁUSULA SEGUNDA:</w:t>
      </w:r>
    </w:p>
    <w:p w14:paraId="15624448" w14:textId="4AA330BA" w:rsidR="00A4429C" w:rsidRPr="005D1387" w:rsidRDefault="00A4429C" w:rsidP="00A4429C">
      <w:pPr>
        <w:pStyle w:val="A200168"/>
        <w:ind w:firstLine="0"/>
      </w:pPr>
      <w:r w:rsidRPr="005D1387">
        <w:t xml:space="preserve">Pelo serviço acima mencionado e prestado, o </w:t>
      </w:r>
      <w:r w:rsidRPr="005D1387">
        <w:rPr>
          <w:b/>
          <w:bCs/>
        </w:rPr>
        <w:t xml:space="preserve">Contratado(a) </w:t>
      </w:r>
      <w:r w:rsidRPr="005D1387">
        <w:t xml:space="preserve">perceberá a quantia de </w:t>
      </w:r>
      <w:r w:rsidRPr="00F810B2">
        <w:rPr>
          <w:b/>
          <w:bCs/>
        </w:rPr>
        <w:t>R$</w:t>
      </w:r>
      <w:r w:rsidR="00780593" w:rsidRPr="00780593">
        <w:rPr>
          <w:b/>
          <w:bCs/>
        </w:rPr>
        <w:t xml:space="preserve">2.178,48 </w:t>
      </w:r>
      <w:r w:rsidRPr="00FF6431">
        <w:rPr>
          <w:color w:val="auto"/>
        </w:rPr>
        <w:t>(</w:t>
      </w:r>
      <w:r w:rsidR="00780593">
        <w:rPr>
          <w:color w:val="auto"/>
        </w:rPr>
        <w:t>dois mil cento e setenta e oito reais e quarenta e oito centavos</w:t>
      </w:r>
      <w:r w:rsidRPr="005D1387">
        <w:rPr>
          <w:color w:val="auto"/>
        </w:rPr>
        <w:t>)</w:t>
      </w:r>
      <w:r w:rsidRPr="005D1387">
        <w:t>, pagos em moeda corrente nacional, conforme os demais servidores públicos municipais.</w:t>
      </w:r>
    </w:p>
    <w:p w14:paraId="75E23035" w14:textId="77777777" w:rsidR="00A4429C" w:rsidRPr="005D1387" w:rsidRDefault="00A4429C" w:rsidP="00A4429C">
      <w:pPr>
        <w:pStyle w:val="A010168"/>
      </w:pPr>
      <w:r w:rsidRPr="005D1387">
        <w:rPr>
          <w:b/>
          <w:bCs/>
        </w:rPr>
        <w:t>Parágrafo único.</w:t>
      </w:r>
      <w:r w:rsidRPr="005D1387">
        <w:t xml:space="preserve"> O valor estabelecido no “caput” deste artigo será reajustado na mesma data e índice que o dos vencimentos e vantagens dos servidores públicos municipais, quando houver.</w:t>
      </w:r>
    </w:p>
    <w:p w14:paraId="016047FC" w14:textId="77777777" w:rsidR="00A4429C" w:rsidRDefault="00A4429C" w:rsidP="00A4429C">
      <w:pPr>
        <w:pStyle w:val="A010168"/>
      </w:pPr>
    </w:p>
    <w:p w14:paraId="65B64338" w14:textId="77777777" w:rsidR="00A4429C" w:rsidRDefault="00A4429C" w:rsidP="00A4429C">
      <w:pPr>
        <w:pStyle w:val="A010168"/>
      </w:pPr>
      <w:r>
        <w:rPr>
          <w:b/>
          <w:u w:val="single"/>
        </w:rPr>
        <w:t>CLÁUSULA TERCEIRA</w:t>
      </w:r>
      <w:r>
        <w:t>:</w:t>
      </w:r>
    </w:p>
    <w:p w14:paraId="1C3DAFC9" w14:textId="77777777" w:rsidR="00A4429C" w:rsidRDefault="00A4429C" w:rsidP="00A4429C">
      <w:pPr>
        <w:pStyle w:val="A010168"/>
      </w:pPr>
      <w:r>
        <w:t xml:space="preserve">A jornada de trabalho do </w:t>
      </w:r>
      <w:r>
        <w:rPr>
          <w:b/>
          <w:bCs/>
        </w:rPr>
        <w:t>Contratado(a)</w:t>
      </w:r>
      <w:r>
        <w:t xml:space="preserve"> será de </w:t>
      </w:r>
      <w:r>
        <w:rPr>
          <w:b/>
          <w:bCs/>
        </w:rPr>
        <w:t>40</w:t>
      </w:r>
      <w:r>
        <w:rPr>
          <w:b/>
        </w:rPr>
        <w:t xml:space="preserve"> (quarenta) horas semanais</w:t>
      </w:r>
      <w:r>
        <w:t>.</w:t>
      </w:r>
    </w:p>
    <w:p w14:paraId="058D7B4E" w14:textId="77777777" w:rsidR="00A4429C" w:rsidRDefault="00A4429C" w:rsidP="00A4429C">
      <w:pPr>
        <w:pStyle w:val="A010168"/>
      </w:pPr>
    </w:p>
    <w:p w14:paraId="1FC0052D" w14:textId="77777777" w:rsidR="00A4429C" w:rsidRDefault="00A4429C" w:rsidP="00A4429C">
      <w:pPr>
        <w:pStyle w:val="A010168"/>
        <w:rPr>
          <w:b/>
          <w:u w:val="single"/>
        </w:rPr>
      </w:pPr>
      <w:r>
        <w:rPr>
          <w:b/>
          <w:u w:val="single"/>
        </w:rPr>
        <w:t>CLÁUSULA QUARTA:</w:t>
      </w:r>
    </w:p>
    <w:p w14:paraId="24935EC6" w14:textId="74BE1287" w:rsidR="00A4429C" w:rsidRDefault="00A4429C" w:rsidP="00A4429C">
      <w:pPr>
        <w:pStyle w:val="A010168"/>
      </w:pPr>
      <w:r>
        <w:t xml:space="preserve">O presente contrato vigorará </w:t>
      </w:r>
      <w:r w:rsidR="00D70ED9">
        <w:t xml:space="preserve">pelo período de </w:t>
      </w:r>
      <w:r w:rsidR="00D70ED9" w:rsidRPr="00D70ED9">
        <w:rPr>
          <w:b/>
          <w:bCs/>
        </w:rPr>
        <w:t xml:space="preserve">24 </w:t>
      </w:r>
      <w:r w:rsidR="00D70ED9">
        <w:rPr>
          <w:b/>
          <w:bCs/>
        </w:rPr>
        <w:t xml:space="preserve">(vinte e quatro) </w:t>
      </w:r>
      <w:r w:rsidR="00D70ED9" w:rsidRPr="00D70ED9">
        <w:rPr>
          <w:b/>
          <w:bCs/>
        </w:rPr>
        <w:t>meses</w:t>
      </w:r>
      <w:r w:rsidR="00D70ED9">
        <w:t xml:space="preserve"> a contar da contratação</w:t>
      </w:r>
      <w:r>
        <w:t>.</w:t>
      </w:r>
    </w:p>
    <w:p w14:paraId="44A79A16" w14:textId="77777777" w:rsidR="00A4429C" w:rsidRDefault="00A4429C" w:rsidP="00A4429C">
      <w:pPr>
        <w:pStyle w:val="A010168"/>
      </w:pPr>
    </w:p>
    <w:p w14:paraId="6CCF14C2" w14:textId="77777777" w:rsidR="00A4429C" w:rsidRDefault="00A4429C" w:rsidP="00A4429C">
      <w:pPr>
        <w:pStyle w:val="A010168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14:paraId="5F5C3D5A" w14:textId="77777777" w:rsidR="00A4429C" w:rsidRDefault="00A4429C" w:rsidP="00A4429C">
      <w:pPr>
        <w:pStyle w:val="C010168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14:paraId="70AA8EAB" w14:textId="77777777" w:rsidR="00A4429C" w:rsidRDefault="00A4429C" w:rsidP="00A4429C">
      <w:pPr>
        <w:pStyle w:val="C010168"/>
        <w:jc w:val="both"/>
      </w:pPr>
    </w:p>
    <w:p w14:paraId="5A302251" w14:textId="77777777" w:rsidR="00A4429C" w:rsidRDefault="00A4429C" w:rsidP="00A4429C">
      <w:pPr>
        <w:pStyle w:val="A010168"/>
      </w:pPr>
      <w:r>
        <w:rPr>
          <w:b/>
          <w:u w:val="single"/>
        </w:rPr>
        <w:t>CLÁUSULA SEXTA</w:t>
      </w:r>
      <w:r>
        <w:t>:</w:t>
      </w:r>
    </w:p>
    <w:p w14:paraId="03A1625C" w14:textId="77777777" w:rsidR="00A4429C" w:rsidRDefault="00A4429C" w:rsidP="00A4429C">
      <w:pPr>
        <w:pStyle w:val="A010168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r>
        <w:rPr>
          <w:b/>
          <w:bCs/>
        </w:rPr>
        <w:t xml:space="preserve">Contratado(a)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14:paraId="61470A3C" w14:textId="77777777" w:rsidR="00A4429C" w:rsidRDefault="00A4429C" w:rsidP="00A4429C">
      <w:pPr>
        <w:pStyle w:val="A010168"/>
      </w:pPr>
    </w:p>
    <w:p w14:paraId="7D607D14" w14:textId="77777777" w:rsidR="00A4429C" w:rsidRDefault="00A4429C" w:rsidP="00A4429C">
      <w:pPr>
        <w:pStyle w:val="A010168"/>
      </w:pPr>
      <w:r>
        <w:rPr>
          <w:b/>
          <w:u w:val="single"/>
        </w:rPr>
        <w:t>CLÁUSULA SÉTIMA</w:t>
      </w:r>
      <w:r>
        <w:t>:</w:t>
      </w:r>
    </w:p>
    <w:p w14:paraId="79AB6DEF" w14:textId="77777777" w:rsidR="00A4429C" w:rsidRDefault="00A4429C" w:rsidP="00A4429C">
      <w:pPr>
        <w:pStyle w:val="A010168"/>
      </w:pPr>
      <w:r>
        <w:t xml:space="preserve">O </w:t>
      </w:r>
      <w:r>
        <w:rPr>
          <w:b/>
          <w:bCs/>
        </w:rPr>
        <w:t xml:space="preserve">Contratado(a) </w:t>
      </w:r>
      <w:r>
        <w:t>poderá rescindir o presente contrato, com direito à indenização no valor equivalente à metade da remuneração a que teria direito até o término normal estipulado, quando:</w:t>
      </w:r>
    </w:p>
    <w:p w14:paraId="40A56BD3" w14:textId="77777777" w:rsidR="00A4429C" w:rsidRDefault="00A4429C" w:rsidP="00A4429C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</w:pPr>
      <w:r>
        <w:t xml:space="preserve">não cumprir o </w:t>
      </w:r>
      <w:r>
        <w:rPr>
          <w:b/>
          <w:bCs/>
        </w:rPr>
        <w:t xml:space="preserve">Contratante </w:t>
      </w:r>
      <w:r>
        <w:t>as obrigações do contrato;</w:t>
      </w:r>
    </w:p>
    <w:p w14:paraId="25265D30" w14:textId="77777777" w:rsidR="00A4429C" w:rsidRDefault="00A4429C" w:rsidP="00A4429C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</w:pPr>
      <w:r>
        <w:t xml:space="preserve">o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14:paraId="4BD1C49E" w14:textId="77777777" w:rsidR="00A4429C" w:rsidRDefault="00A4429C" w:rsidP="00A4429C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</w:pPr>
      <w:r>
        <w:t xml:space="preserve">o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14:paraId="4970B47E" w14:textId="77777777" w:rsidR="00A4429C" w:rsidRDefault="00A4429C" w:rsidP="00A4429C">
      <w:pPr>
        <w:pStyle w:val="A010168"/>
        <w:tabs>
          <w:tab w:val="left" w:pos="786"/>
        </w:tabs>
        <w:autoSpaceDE/>
        <w:ind w:left="786"/>
      </w:pPr>
    </w:p>
    <w:p w14:paraId="03C9307A" w14:textId="77777777" w:rsidR="00A4429C" w:rsidRDefault="00A4429C" w:rsidP="00A4429C">
      <w:pPr>
        <w:pStyle w:val="A010168"/>
      </w:pPr>
      <w:r>
        <w:rPr>
          <w:b/>
          <w:u w:val="single"/>
        </w:rPr>
        <w:t>CLÁUSULA OITAVA</w:t>
      </w:r>
      <w:r>
        <w:t>:</w:t>
      </w:r>
    </w:p>
    <w:p w14:paraId="58555E9C" w14:textId="77777777" w:rsidR="00A4429C" w:rsidRDefault="00A4429C" w:rsidP="00A4429C">
      <w:pPr>
        <w:pStyle w:val="A010168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r>
        <w:rPr>
          <w:b/>
          <w:bCs/>
        </w:rPr>
        <w:t>Contratado(a),</w:t>
      </w:r>
      <w:r>
        <w:t xml:space="preserve"> nos casos e termos previstos na lei municipal que disciplina o regime jurídico dos servidores municipais.</w:t>
      </w:r>
    </w:p>
    <w:p w14:paraId="5E1B598B" w14:textId="77777777" w:rsidR="00A4429C" w:rsidRDefault="00A4429C" w:rsidP="00A4429C">
      <w:pPr>
        <w:pStyle w:val="A010168"/>
      </w:pPr>
    </w:p>
    <w:p w14:paraId="5A46FF4A" w14:textId="77777777" w:rsidR="00A4429C" w:rsidRDefault="00A4429C" w:rsidP="00A4429C">
      <w:pPr>
        <w:pStyle w:val="A010168"/>
      </w:pPr>
      <w:r>
        <w:rPr>
          <w:b/>
          <w:u w:val="single"/>
        </w:rPr>
        <w:t>CLÁUSULA NONA</w:t>
      </w:r>
      <w:r>
        <w:t>:</w:t>
      </w:r>
    </w:p>
    <w:p w14:paraId="70BC92E5" w14:textId="77777777" w:rsidR="00A4429C" w:rsidRDefault="00A4429C" w:rsidP="00A4429C">
      <w:pPr>
        <w:pStyle w:val="A010168"/>
      </w:pPr>
      <w:r>
        <w:t>As situações e casos não expressamente tratados neste contrato regem-se pelo disposto na Lei Municipal n° 807, de 02 de janeiro de 2012, relativos à contratação de serviços temporários.</w:t>
      </w:r>
    </w:p>
    <w:p w14:paraId="0D5C534E" w14:textId="77777777" w:rsidR="00A4429C" w:rsidRDefault="00A4429C" w:rsidP="00A4429C">
      <w:pPr>
        <w:pStyle w:val="A010168"/>
      </w:pPr>
    </w:p>
    <w:p w14:paraId="29F49168" w14:textId="77777777" w:rsidR="00A4429C" w:rsidRDefault="00A4429C" w:rsidP="00A4429C">
      <w:pPr>
        <w:pStyle w:val="A010168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14:paraId="267B13DB" w14:textId="77777777" w:rsidR="00A4429C" w:rsidRDefault="00A4429C" w:rsidP="00A4429C">
      <w:pPr>
        <w:pStyle w:val="A010168"/>
      </w:pPr>
      <w:r>
        <w:t>A despesa decorrente da aplicação deste contrato, correrá por conta da seguinte dotação orçamentária:</w:t>
      </w:r>
    </w:p>
    <w:p w14:paraId="71EC2EB3" w14:textId="77777777" w:rsidR="00036BBC" w:rsidRPr="00036BBC" w:rsidRDefault="00036BBC" w:rsidP="00036BBC">
      <w:pPr>
        <w:autoSpaceDE/>
        <w:rPr>
          <w:sz w:val="24"/>
          <w:szCs w:val="24"/>
        </w:rPr>
      </w:pPr>
      <w:r w:rsidRPr="00036BBC">
        <w:rPr>
          <w:sz w:val="24"/>
          <w:szCs w:val="24"/>
        </w:rPr>
        <w:t>3 SECRET. DA ADMINISTRAÇÃO</w:t>
      </w:r>
    </w:p>
    <w:p w14:paraId="0CC86C29" w14:textId="77777777" w:rsidR="00036BBC" w:rsidRPr="00036BBC" w:rsidRDefault="00036BBC" w:rsidP="00036BBC">
      <w:pPr>
        <w:autoSpaceDE/>
        <w:rPr>
          <w:sz w:val="24"/>
          <w:szCs w:val="24"/>
        </w:rPr>
      </w:pPr>
      <w:r w:rsidRPr="00036BBC">
        <w:rPr>
          <w:sz w:val="24"/>
          <w:szCs w:val="24"/>
        </w:rPr>
        <w:t>1 SECRET. DA ADMINISTRAÇÃO</w:t>
      </w:r>
    </w:p>
    <w:p w14:paraId="7FEA205B" w14:textId="77777777" w:rsidR="00036BBC" w:rsidRPr="00036BBC" w:rsidRDefault="00036BBC" w:rsidP="00036BBC">
      <w:pPr>
        <w:autoSpaceDE/>
        <w:rPr>
          <w:sz w:val="24"/>
          <w:szCs w:val="24"/>
        </w:rPr>
      </w:pPr>
      <w:r w:rsidRPr="00036BBC">
        <w:rPr>
          <w:sz w:val="24"/>
          <w:szCs w:val="24"/>
        </w:rPr>
        <w:t xml:space="preserve">04.122.0021.2004 Manut. </w:t>
      </w:r>
      <w:proofErr w:type="spellStart"/>
      <w:r w:rsidRPr="00036BBC">
        <w:rPr>
          <w:sz w:val="24"/>
          <w:szCs w:val="24"/>
        </w:rPr>
        <w:t>Desenv</w:t>
      </w:r>
      <w:proofErr w:type="spellEnd"/>
      <w:r w:rsidRPr="00036BBC">
        <w:rPr>
          <w:sz w:val="24"/>
          <w:szCs w:val="24"/>
        </w:rPr>
        <w:t>. Ativ. Sec. Administração</w:t>
      </w:r>
    </w:p>
    <w:p w14:paraId="53E83D7E" w14:textId="77777777" w:rsidR="00036BBC" w:rsidRPr="00036BBC" w:rsidRDefault="00036BBC" w:rsidP="00036BBC">
      <w:pPr>
        <w:autoSpaceDE/>
        <w:rPr>
          <w:sz w:val="24"/>
          <w:szCs w:val="24"/>
        </w:rPr>
      </w:pPr>
      <w:r w:rsidRPr="00036BBC">
        <w:rPr>
          <w:sz w:val="24"/>
          <w:szCs w:val="24"/>
        </w:rPr>
        <w:t>3.1.90.04 Contratação por tempo determinado - Conta nº 32200</w:t>
      </w:r>
    </w:p>
    <w:p w14:paraId="0F8BDD1F" w14:textId="77777777" w:rsidR="00036BBC" w:rsidRPr="00036BBC" w:rsidRDefault="00036BBC" w:rsidP="00036BBC">
      <w:pPr>
        <w:autoSpaceDE/>
        <w:rPr>
          <w:sz w:val="24"/>
          <w:szCs w:val="24"/>
        </w:rPr>
      </w:pPr>
      <w:r w:rsidRPr="00036BBC">
        <w:rPr>
          <w:sz w:val="24"/>
          <w:szCs w:val="24"/>
        </w:rPr>
        <w:t>3.1.90.13 Obrigações patronais - Conta nº 30100</w:t>
      </w:r>
    </w:p>
    <w:p w14:paraId="6E1B0663" w14:textId="77777777" w:rsidR="00036BBC" w:rsidRDefault="00036BBC" w:rsidP="00036BBC">
      <w:pPr>
        <w:autoSpaceDE/>
        <w:rPr>
          <w:sz w:val="24"/>
          <w:szCs w:val="24"/>
        </w:rPr>
      </w:pPr>
      <w:r w:rsidRPr="00036BBC">
        <w:rPr>
          <w:sz w:val="24"/>
          <w:szCs w:val="24"/>
        </w:rPr>
        <w:t>3.3.90.46 Auxílio-alimentação - Conta nº 31800</w:t>
      </w:r>
    </w:p>
    <w:p w14:paraId="7D335FD8" w14:textId="61149813" w:rsidR="00A4429C" w:rsidRPr="00A5350D" w:rsidRDefault="00A4429C" w:rsidP="00036BBC">
      <w:pPr>
        <w:autoSpaceDE/>
        <w:rPr>
          <w:color w:val="000000"/>
          <w:sz w:val="24"/>
          <w:szCs w:val="24"/>
        </w:rPr>
      </w:pPr>
      <w:r w:rsidRPr="00A5350D">
        <w:rPr>
          <w:color w:val="000000"/>
          <w:sz w:val="24"/>
          <w:szCs w:val="24"/>
        </w:rPr>
        <w:t> </w:t>
      </w:r>
    </w:p>
    <w:p w14:paraId="36F0D861" w14:textId="77777777" w:rsidR="00A4429C" w:rsidRDefault="00A4429C" w:rsidP="00A4429C">
      <w:pPr>
        <w:pStyle w:val="A010168"/>
      </w:pPr>
      <w:r>
        <w:rPr>
          <w:b/>
          <w:u w:val="single"/>
        </w:rPr>
        <w:t>CLÁUSULA DÉCIMA-PRIMEIRA</w:t>
      </w:r>
      <w:r>
        <w:t>:</w:t>
      </w:r>
    </w:p>
    <w:p w14:paraId="50A9E544" w14:textId="77777777" w:rsidR="00A4429C" w:rsidRDefault="00A4429C" w:rsidP="00A4429C">
      <w:pPr>
        <w:pStyle w:val="A010168"/>
      </w:pPr>
      <w:r>
        <w:t>As partes elegem o Foro da Comarca de Ivoti-RS para dirimir eventuais dúvidas emergentes do presente contrato.</w:t>
      </w:r>
    </w:p>
    <w:p w14:paraId="20CD4E5A" w14:textId="77777777" w:rsidR="00A4429C" w:rsidRDefault="00A4429C" w:rsidP="00A4429C">
      <w:pPr>
        <w:pStyle w:val="A010168"/>
      </w:pPr>
    </w:p>
    <w:p w14:paraId="7F4394B4" w14:textId="77777777" w:rsidR="00A4429C" w:rsidRDefault="00A4429C" w:rsidP="00A4429C">
      <w:pPr>
        <w:pStyle w:val="A010168"/>
      </w:pPr>
      <w:r>
        <w:t xml:space="preserve"> </w:t>
      </w:r>
      <w:r>
        <w:tab/>
        <w:t xml:space="preserve">Estando, assim, justos e Contratado(a)s, lavrou-se o presente contrato em 02 (duas) vias de igual teor e forma que, após lido, conferido e achado conforme, vai assinado pelas </w:t>
      </w:r>
      <w:r>
        <w:lastRenderedPageBreak/>
        <w:t>partes e por duas testemunhas.</w:t>
      </w:r>
    </w:p>
    <w:p w14:paraId="5EACBE91" w14:textId="77777777" w:rsidR="00A4429C" w:rsidRDefault="00A4429C" w:rsidP="00A4429C">
      <w:pPr>
        <w:pStyle w:val="A200168"/>
      </w:pPr>
      <w:r>
        <w:t xml:space="preserve">                                    </w:t>
      </w:r>
    </w:p>
    <w:p w14:paraId="2417A036" w14:textId="77777777" w:rsidR="00A4429C" w:rsidRDefault="00A4429C" w:rsidP="00A4429C">
      <w:pPr>
        <w:pStyle w:val="A200168"/>
        <w:tabs>
          <w:tab w:val="left" w:pos="708"/>
        </w:tabs>
      </w:pPr>
      <w:r>
        <w:t>Presidente Lucena,</w:t>
      </w:r>
    </w:p>
    <w:p w14:paraId="396A01CC" w14:textId="77777777" w:rsidR="00A4429C" w:rsidRDefault="00A4429C" w:rsidP="00A4429C">
      <w:pPr>
        <w:pStyle w:val="A200168"/>
      </w:pPr>
    </w:p>
    <w:p w14:paraId="32D3C235" w14:textId="77777777" w:rsidR="00A4429C" w:rsidRDefault="00A4429C" w:rsidP="00A4429C">
      <w:pPr>
        <w:pStyle w:val="A363168"/>
        <w:ind w:left="720" w:firstLine="0"/>
      </w:pPr>
      <w:r>
        <w:t xml:space="preserve">p/Contratante                                                     p/Contratado   </w:t>
      </w:r>
    </w:p>
    <w:p w14:paraId="00CE2F98" w14:textId="77777777" w:rsidR="00A4429C" w:rsidRDefault="00A4429C" w:rsidP="00A4429C">
      <w:pPr>
        <w:pStyle w:val="A363168"/>
        <w:ind w:left="720" w:firstLine="0"/>
      </w:pPr>
    </w:p>
    <w:p w14:paraId="01048083" w14:textId="77777777" w:rsidR="00A4429C" w:rsidRDefault="00A4429C" w:rsidP="00A4429C">
      <w:pPr>
        <w:pStyle w:val="A363168"/>
      </w:pPr>
      <w:r>
        <w:t xml:space="preserve"> </w:t>
      </w:r>
    </w:p>
    <w:p w14:paraId="24C2CE1A" w14:textId="77777777" w:rsidR="00A4429C" w:rsidRDefault="00A4429C" w:rsidP="00A4429C">
      <w:pPr>
        <w:widowControl w:val="0"/>
        <w:ind w:left="3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TESTEMUNHAS:</w:t>
      </w:r>
    </w:p>
    <w:p w14:paraId="6069765F" w14:textId="77777777" w:rsidR="00A4429C" w:rsidRDefault="00A4429C" w:rsidP="00A4429C">
      <w:pPr>
        <w:widowControl w:val="0"/>
        <w:ind w:left="3600"/>
        <w:jc w:val="both"/>
        <w:rPr>
          <w:color w:val="000000"/>
          <w:sz w:val="24"/>
          <w:szCs w:val="24"/>
        </w:rPr>
      </w:pPr>
    </w:p>
    <w:p w14:paraId="48EF1189" w14:textId="77777777" w:rsidR="00A4429C" w:rsidRPr="007D5B36" w:rsidRDefault="00A4429C" w:rsidP="00A4429C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                  </w:t>
      </w:r>
      <w:r w:rsidRPr="007D5B36">
        <w:rPr>
          <w:color w:val="000000"/>
          <w:sz w:val="24"/>
          <w:szCs w:val="24"/>
        </w:rPr>
        <w:t>_______________________</w:t>
      </w:r>
    </w:p>
    <w:p w14:paraId="16809009" w14:textId="77777777" w:rsidR="00A4429C" w:rsidRPr="007D5B36" w:rsidRDefault="00A4429C" w:rsidP="00A4429C">
      <w:pPr>
        <w:widowControl w:val="0"/>
        <w:jc w:val="center"/>
        <w:rPr>
          <w:color w:val="000000"/>
          <w:sz w:val="24"/>
          <w:szCs w:val="24"/>
        </w:rPr>
      </w:pPr>
      <w:r w:rsidRPr="007D5B36">
        <w:rPr>
          <w:color w:val="000000"/>
          <w:sz w:val="24"/>
          <w:szCs w:val="24"/>
        </w:rPr>
        <w:t xml:space="preserve">Nome                                                  </w:t>
      </w:r>
      <w:r>
        <w:rPr>
          <w:color w:val="000000"/>
          <w:sz w:val="24"/>
          <w:szCs w:val="24"/>
        </w:rPr>
        <w:t xml:space="preserve">   </w:t>
      </w:r>
      <w:proofErr w:type="spellStart"/>
      <w:r>
        <w:rPr>
          <w:color w:val="000000"/>
          <w:sz w:val="24"/>
          <w:szCs w:val="24"/>
        </w:rPr>
        <w:t>Nome</w:t>
      </w:r>
      <w:proofErr w:type="spellEnd"/>
    </w:p>
    <w:p w14:paraId="5D2265E3" w14:textId="77777777" w:rsidR="00A4429C" w:rsidRPr="007D5B36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0BAB8D49" w14:textId="77777777" w:rsidR="00A4429C" w:rsidRPr="007D5B36" w:rsidRDefault="00A4429C" w:rsidP="00A4429C">
      <w:pPr>
        <w:widowControl w:val="0"/>
        <w:jc w:val="center"/>
        <w:rPr>
          <w:color w:val="000000"/>
          <w:sz w:val="24"/>
          <w:szCs w:val="24"/>
        </w:rPr>
      </w:pPr>
      <w:r w:rsidRPr="007D5B36">
        <w:rPr>
          <w:color w:val="000000"/>
          <w:sz w:val="24"/>
          <w:szCs w:val="24"/>
        </w:rPr>
        <w:t>_______________________</w:t>
      </w:r>
      <w:r>
        <w:rPr>
          <w:color w:val="000000"/>
          <w:sz w:val="24"/>
          <w:szCs w:val="24"/>
        </w:rPr>
        <w:t xml:space="preserve">                 _______________________</w:t>
      </w:r>
    </w:p>
    <w:p w14:paraId="4F57D880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  <w:r w:rsidRPr="007D5B36">
        <w:rPr>
          <w:color w:val="000000"/>
          <w:sz w:val="24"/>
          <w:szCs w:val="24"/>
        </w:rPr>
        <w:t xml:space="preserve">CPF n° </w:t>
      </w:r>
      <w:r>
        <w:rPr>
          <w:color w:val="000000"/>
          <w:sz w:val="24"/>
          <w:szCs w:val="24"/>
        </w:rPr>
        <w:t xml:space="preserve">                                                    CPF nº</w:t>
      </w:r>
    </w:p>
    <w:p w14:paraId="78197C11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04B982A7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5BD5F87D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3AAAB99D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429F8C95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7DE11414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3ECC4F4F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3F0B4FE8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300558B0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582836DF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19CDE82C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0B50ADB0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3123FA47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4C453841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168BF3E0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12179F2F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2F429A81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7CEC7862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p w14:paraId="16D33274" w14:textId="77777777" w:rsidR="00A4429C" w:rsidRDefault="00A4429C" w:rsidP="00A4429C">
      <w:pPr>
        <w:widowControl w:val="0"/>
        <w:jc w:val="center"/>
        <w:rPr>
          <w:color w:val="000000"/>
          <w:sz w:val="24"/>
          <w:szCs w:val="24"/>
        </w:rPr>
      </w:pPr>
    </w:p>
    <w:sectPr w:rsidR="00A4429C" w:rsidSect="00065BA1">
      <w:headerReference w:type="even" r:id="rId7"/>
      <w:pgSz w:w="11907" w:h="16840" w:code="9"/>
      <w:pgMar w:top="2269" w:right="1275" w:bottom="993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B1F8" w14:textId="77777777" w:rsidR="00EF5FDE" w:rsidRDefault="00EF5FDE" w:rsidP="00F86D3A">
      <w:r>
        <w:separator/>
      </w:r>
    </w:p>
  </w:endnote>
  <w:endnote w:type="continuationSeparator" w:id="0">
    <w:p w14:paraId="260168EE" w14:textId="77777777" w:rsidR="00EF5FDE" w:rsidRDefault="00EF5FDE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902C8" w14:textId="77777777" w:rsidR="00EF5FDE" w:rsidRDefault="00EF5FDE" w:rsidP="00F86D3A">
      <w:r>
        <w:separator/>
      </w:r>
    </w:p>
  </w:footnote>
  <w:footnote w:type="continuationSeparator" w:id="0">
    <w:p w14:paraId="4704331C" w14:textId="77777777" w:rsidR="00EF5FDE" w:rsidRDefault="00EF5FDE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01BA" w14:textId="00654171" w:rsidR="00D70ED9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 w:rsidR="00065BA1">
      <w:rPr>
        <w:rStyle w:val="Nmerodepgina"/>
      </w:rPr>
      <w:fldChar w:fldCharType="separate"/>
    </w:r>
    <w:r w:rsidR="00065BA1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243F0D32" w14:textId="77777777" w:rsidR="00D70ED9" w:rsidRDefault="00D70ED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C251610"/>
    <w:multiLevelType w:val="hybridMultilevel"/>
    <w:tmpl w:val="6CEAD85E"/>
    <w:lvl w:ilvl="0" w:tplc="25B28F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06A24"/>
    <w:multiLevelType w:val="hybridMultilevel"/>
    <w:tmpl w:val="8E46B9F0"/>
    <w:lvl w:ilvl="0" w:tplc="D758E952">
      <w:start w:val="1"/>
      <w:numFmt w:val="upperRoman"/>
      <w:lvlText w:val="%1"/>
      <w:lvlJc w:val="left"/>
      <w:pPr>
        <w:ind w:left="296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8FCCF58">
      <w:start w:val="1"/>
      <w:numFmt w:val="lowerLetter"/>
      <w:lvlText w:val="%2)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E17257E0">
      <w:numFmt w:val="bullet"/>
      <w:lvlText w:val="•"/>
      <w:lvlJc w:val="left"/>
      <w:pPr>
        <w:ind w:left="1819" w:hanging="360"/>
      </w:pPr>
      <w:rPr>
        <w:rFonts w:hint="default"/>
        <w:lang w:val="pt-PT" w:eastAsia="en-US" w:bidi="ar-SA"/>
      </w:rPr>
    </w:lvl>
    <w:lvl w:ilvl="3" w:tplc="8F1E171E">
      <w:numFmt w:val="bullet"/>
      <w:lvlText w:val="•"/>
      <w:lvlJc w:val="left"/>
      <w:pPr>
        <w:ind w:left="2779" w:hanging="360"/>
      </w:pPr>
      <w:rPr>
        <w:rFonts w:hint="default"/>
        <w:lang w:val="pt-PT" w:eastAsia="en-US" w:bidi="ar-SA"/>
      </w:rPr>
    </w:lvl>
    <w:lvl w:ilvl="4" w:tplc="4B86DBAA">
      <w:numFmt w:val="bullet"/>
      <w:lvlText w:val="•"/>
      <w:lvlJc w:val="left"/>
      <w:pPr>
        <w:ind w:left="3739" w:hanging="360"/>
      </w:pPr>
      <w:rPr>
        <w:rFonts w:hint="default"/>
        <w:lang w:val="pt-PT" w:eastAsia="en-US" w:bidi="ar-SA"/>
      </w:rPr>
    </w:lvl>
    <w:lvl w:ilvl="5" w:tplc="980A2D02">
      <w:numFmt w:val="bullet"/>
      <w:lvlText w:val="•"/>
      <w:lvlJc w:val="left"/>
      <w:pPr>
        <w:ind w:left="4698" w:hanging="360"/>
      </w:pPr>
      <w:rPr>
        <w:rFonts w:hint="default"/>
        <w:lang w:val="pt-PT" w:eastAsia="en-US" w:bidi="ar-SA"/>
      </w:rPr>
    </w:lvl>
    <w:lvl w:ilvl="6" w:tplc="FE988FA0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7" w:tplc="63D4478C">
      <w:numFmt w:val="bullet"/>
      <w:lvlText w:val="•"/>
      <w:lvlJc w:val="left"/>
      <w:pPr>
        <w:ind w:left="6618" w:hanging="360"/>
      </w:pPr>
      <w:rPr>
        <w:rFonts w:hint="default"/>
        <w:lang w:val="pt-PT" w:eastAsia="en-US" w:bidi="ar-SA"/>
      </w:rPr>
    </w:lvl>
    <w:lvl w:ilvl="8" w:tplc="3092B0FE">
      <w:numFmt w:val="bullet"/>
      <w:lvlText w:val="•"/>
      <w:lvlJc w:val="left"/>
      <w:pPr>
        <w:ind w:left="7577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AE249A5"/>
    <w:multiLevelType w:val="hybridMultilevel"/>
    <w:tmpl w:val="6CEAD85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11540383">
    <w:abstractNumId w:val="1"/>
    <w:lvlOverride w:ilvl="0">
      <w:startOverride w:val="1"/>
    </w:lvlOverride>
  </w:num>
  <w:num w:numId="2" w16cid:durableId="2066521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6269642">
    <w:abstractNumId w:val="0"/>
  </w:num>
  <w:num w:numId="4" w16cid:durableId="5910896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2209520">
    <w:abstractNumId w:val="2"/>
  </w:num>
  <w:num w:numId="6" w16cid:durableId="164901415">
    <w:abstractNumId w:val="4"/>
  </w:num>
  <w:num w:numId="7" w16cid:durableId="40792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35DC9"/>
    <w:rsid w:val="00036BBC"/>
    <w:rsid w:val="00065BA1"/>
    <w:rsid w:val="00086EF6"/>
    <w:rsid w:val="00094468"/>
    <w:rsid w:val="000C5E37"/>
    <w:rsid w:val="000E7E55"/>
    <w:rsid w:val="000F6B3C"/>
    <w:rsid w:val="00130486"/>
    <w:rsid w:val="00156158"/>
    <w:rsid w:val="0018206B"/>
    <w:rsid w:val="001B79FF"/>
    <w:rsid w:val="001C1810"/>
    <w:rsid w:val="001E23A9"/>
    <w:rsid w:val="00215DD5"/>
    <w:rsid w:val="00234E60"/>
    <w:rsid w:val="00285344"/>
    <w:rsid w:val="00351037"/>
    <w:rsid w:val="00376ECD"/>
    <w:rsid w:val="003A2AB7"/>
    <w:rsid w:val="003B1898"/>
    <w:rsid w:val="003B5B4C"/>
    <w:rsid w:val="003D6684"/>
    <w:rsid w:val="003E1EBA"/>
    <w:rsid w:val="003E2C81"/>
    <w:rsid w:val="003E600C"/>
    <w:rsid w:val="00474451"/>
    <w:rsid w:val="00490348"/>
    <w:rsid w:val="00494D80"/>
    <w:rsid w:val="004E2FCD"/>
    <w:rsid w:val="004E46E8"/>
    <w:rsid w:val="00505207"/>
    <w:rsid w:val="00515136"/>
    <w:rsid w:val="00516B43"/>
    <w:rsid w:val="0055186B"/>
    <w:rsid w:val="0055502B"/>
    <w:rsid w:val="005B50F2"/>
    <w:rsid w:val="005D1E6A"/>
    <w:rsid w:val="00612F7B"/>
    <w:rsid w:val="0064746B"/>
    <w:rsid w:val="00671728"/>
    <w:rsid w:val="00677989"/>
    <w:rsid w:val="00696CA5"/>
    <w:rsid w:val="006A65D2"/>
    <w:rsid w:val="006A75CB"/>
    <w:rsid w:val="006F7BE9"/>
    <w:rsid w:val="00724BD9"/>
    <w:rsid w:val="007325C5"/>
    <w:rsid w:val="00732ECC"/>
    <w:rsid w:val="00736B07"/>
    <w:rsid w:val="007420FA"/>
    <w:rsid w:val="00775FC0"/>
    <w:rsid w:val="00780593"/>
    <w:rsid w:val="007C145F"/>
    <w:rsid w:val="007D2711"/>
    <w:rsid w:val="007D5B36"/>
    <w:rsid w:val="007F74B1"/>
    <w:rsid w:val="00866C3D"/>
    <w:rsid w:val="00881A71"/>
    <w:rsid w:val="00883CC5"/>
    <w:rsid w:val="008A31C6"/>
    <w:rsid w:val="008B51A9"/>
    <w:rsid w:val="008F1E23"/>
    <w:rsid w:val="009428DD"/>
    <w:rsid w:val="00944664"/>
    <w:rsid w:val="009465EF"/>
    <w:rsid w:val="009835F7"/>
    <w:rsid w:val="009C2F59"/>
    <w:rsid w:val="00A4429C"/>
    <w:rsid w:val="00A5350D"/>
    <w:rsid w:val="00A5776C"/>
    <w:rsid w:val="00AA1D5A"/>
    <w:rsid w:val="00B25F47"/>
    <w:rsid w:val="00B30153"/>
    <w:rsid w:val="00B32BCC"/>
    <w:rsid w:val="00B73275"/>
    <w:rsid w:val="00B84FE4"/>
    <w:rsid w:val="00BE5EA8"/>
    <w:rsid w:val="00C1189F"/>
    <w:rsid w:val="00C15968"/>
    <w:rsid w:val="00C45AB5"/>
    <w:rsid w:val="00C7286E"/>
    <w:rsid w:val="00C85A1D"/>
    <w:rsid w:val="00CD1C6E"/>
    <w:rsid w:val="00D40FA2"/>
    <w:rsid w:val="00D51B91"/>
    <w:rsid w:val="00D54871"/>
    <w:rsid w:val="00D70ED9"/>
    <w:rsid w:val="00D87E39"/>
    <w:rsid w:val="00DA535C"/>
    <w:rsid w:val="00DD1353"/>
    <w:rsid w:val="00DD310E"/>
    <w:rsid w:val="00DD37B2"/>
    <w:rsid w:val="00DD524F"/>
    <w:rsid w:val="00DD6934"/>
    <w:rsid w:val="00E2179A"/>
    <w:rsid w:val="00E26D13"/>
    <w:rsid w:val="00E85429"/>
    <w:rsid w:val="00EF5FDE"/>
    <w:rsid w:val="00F62869"/>
    <w:rsid w:val="00F8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5F09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065BA1"/>
    <w:pPr>
      <w:widowControl w:val="0"/>
      <w:outlineLvl w:val="0"/>
    </w:pPr>
    <w:rPr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1"/>
    <w:qFormat/>
    <w:rsid w:val="007D5B3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065BA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065BA1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65BA1"/>
    <w:pPr>
      <w:widowControl w:val="0"/>
      <w:spacing w:line="256" w:lineRule="exact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2496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2026-07-30T12:53:00Z</cp:lastPrinted>
  <dcterms:created xsi:type="dcterms:W3CDTF">2026-08-08T23:55:00Z</dcterms:created>
  <dcterms:modified xsi:type="dcterms:W3CDTF">2026-08-08T23:55:00Z</dcterms:modified>
</cp:coreProperties>
</file>