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17" w:rsidRDefault="00250F17" w:rsidP="00250F17">
      <w:pPr>
        <w:spacing w:line="480" w:lineRule="auto"/>
        <w:jc w:val="center"/>
        <w:rPr>
          <w:b/>
        </w:rPr>
      </w:pPr>
      <w:r>
        <w:rPr>
          <w:b/>
        </w:rPr>
        <w:t>PORTARIA N°03/98</w:t>
      </w:r>
    </w:p>
    <w:p w:rsidR="00250F17" w:rsidRDefault="00250F17" w:rsidP="00250F17">
      <w:pPr>
        <w:jc w:val="center"/>
        <w:rPr>
          <w:b/>
        </w:rPr>
      </w:pPr>
    </w:p>
    <w:p w:rsidR="00250F17" w:rsidRDefault="00250F17" w:rsidP="00250F17">
      <w:pPr>
        <w:spacing w:line="360" w:lineRule="auto"/>
        <w:jc w:val="right"/>
        <w:rPr>
          <w:b/>
        </w:rPr>
      </w:pPr>
      <w:r>
        <w:rPr>
          <w:b/>
        </w:rPr>
        <w:t>“NOMEIA COMISSÃO PARA DISCUTIR E</w:t>
      </w:r>
    </w:p>
    <w:p w:rsidR="00250F17" w:rsidRDefault="00250F17" w:rsidP="00250F1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FD7918">
        <w:rPr>
          <w:b/>
        </w:rPr>
        <w:t xml:space="preserve">         </w:t>
      </w:r>
      <w:bookmarkStart w:id="0" w:name="_GoBack"/>
      <w:bookmarkEnd w:id="0"/>
      <w:proofErr w:type="gramStart"/>
      <w:r>
        <w:rPr>
          <w:b/>
        </w:rPr>
        <w:t>ELABORAR  REGIMENTO</w:t>
      </w:r>
      <w:proofErr w:type="gramEnd"/>
      <w:r>
        <w:rPr>
          <w:b/>
        </w:rPr>
        <w:t xml:space="preserve"> INTERNO”</w:t>
      </w:r>
    </w:p>
    <w:p w:rsidR="00250F17" w:rsidRDefault="00250F17" w:rsidP="00250F17">
      <w:pPr>
        <w:spacing w:line="360" w:lineRule="auto"/>
        <w:jc w:val="both"/>
      </w:pPr>
    </w:p>
    <w:p w:rsidR="00250F17" w:rsidRDefault="00250F17" w:rsidP="00250F17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legais, e depois de ouvido o Plenário na Sessão Ordinária N°48, realizada no dia 27 de janeiro de 1998</w:t>
      </w:r>
    </w:p>
    <w:p w:rsidR="00250F17" w:rsidRDefault="00250F17" w:rsidP="00250F17">
      <w:pPr>
        <w:tabs>
          <w:tab w:val="left" w:pos="1134"/>
        </w:tabs>
        <w:jc w:val="both"/>
      </w:pPr>
    </w:p>
    <w:p w:rsidR="00250F17" w:rsidRDefault="00250F17" w:rsidP="00250F17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250F17" w:rsidRDefault="00250F17" w:rsidP="00250F17">
      <w:pPr>
        <w:tabs>
          <w:tab w:val="left" w:pos="1134"/>
        </w:tabs>
        <w:jc w:val="both"/>
        <w:rPr>
          <w:b/>
        </w:rPr>
      </w:pPr>
    </w:p>
    <w:p w:rsidR="00250F17" w:rsidRDefault="00250F17" w:rsidP="00250F17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Nomear os vereadores Ricardo </w:t>
      </w:r>
      <w:proofErr w:type="spellStart"/>
      <w:r>
        <w:t>Trierweiler</w:t>
      </w:r>
      <w:proofErr w:type="spellEnd"/>
      <w:r>
        <w:t xml:space="preserve"> da Bancada do PMDB; Adelar Henrique Schmitt da bancada do PDT e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  <w:r>
        <w:t xml:space="preserve"> da bancada do PFL, para comporem a Comissão responsável pela discussão e elaboração do Regimento Interno da Câmara Municipal de Presidente Lucena - RS.</w:t>
      </w:r>
    </w:p>
    <w:p w:rsidR="00250F17" w:rsidRDefault="00250F17" w:rsidP="00250F17">
      <w:pPr>
        <w:tabs>
          <w:tab w:val="left" w:pos="1134"/>
        </w:tabs>
        <w:spacing w:line="480" w:lineRule="auto"/>
        <w:jc w:val="both"/>
      </w:pPr>
      <w:r>
        <w:tab/>
        <w:t>Art. 2° - Revogadas as disposições em contrário, esta portaria entra em vigor na data de sua publicação.</w:t>
      </w:r>
    </w:p>
    <w:p w:rsidR="00250F17" w:rsidRDefault="00250F17" w:rsidP="00250F17">
      <w:pPr>
        <w:tabs>
          <w:tab w:val="left" w:pos="1134"/>
        </w:tabs>
        <w:jc w:val="both"/>
      </w:pPr>
      <w:r>
        <w:tab/>
      </w:r>
    </w:p>
    <w:p w:rsidR="00250F17" w:rsidRDefault="00250F17" w:rsidP="00250F17">
      <w:pPr>
        <w:tabs>
          <w:tab w:val="left" w:pos="1134"/>
        </w:tabs>
        <w:spacing w:line="480" w:lineRule="auto"/>
        <w:jc w:val="right"/>
      </w:pPr>
      <w:r>
        <w:tab/>
        <w:t>Sede do Poder Legislativo, aos 28 dias do mês de janeiro de 1998.</w:t>
      </w:r>
    </w:p>
    <w:p w:rsidR="00250F17" w:rsidRDefault="00250F17" w:rsidP="00250F17">
      <w:pPr>
        <w:tabs>
          <w:tab w:val="left" w:pos="1134"/>
        </w:tabs>
        <w:spacing w:line="480" w:lineRule="auto"/>
        <w:jc w:val="right"/>
        <w:rPr>
          <w:b/>
        </w:rPr>
      </w:pPr>
    </w:p>
    <w:p w:rsidR="00250F17" w:rsidRDefault="00250F17" w:rsidP="00250F17">
      <w:pPr>
        <w:tabs>
          <w:tab w:val="left" w:pos="1134"/>
        </w:tabs>
        <w:spacing w:line="480" w:lineRule="auto"/>
        <w:jc w:val="right"/>
        <w:rPr>
          <w:b/>
        </w:rPr>
      </w:pPr>
    </w:p>
    <w:p w:rsidR="00250F17" w:rsidRDefault="00250F17" w:rsidP="00250F17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        JOSÉ FÜHR</w:t>
      </w:r>
    </w:p>
    <w:p w:rsidR="00250F17" w:rsidRDefault="00250F17" w:rsidP="00250F17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C3"/>
    <w:rsid w:val="00095872"/>
    <w:rsid w:val="00250F17"/>
    <w:rsid w:val="007A23C3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CF49A-40AA-4BEC-ADE2-97CA1A34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2016-01-05T15:32:00Z</dcterms:created>
  <dcterms:modified xsi:type="dcterms:W3CDTF">2016-01-05T15:45:00Z</dcterms:modified>
</cp:coreProperties>
</file>