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8CF" w:rsidRDefault="000558CF" w:rsidP="000558CF">
      <w:pPr>
        <w:spacing w:line="480" w:lineRule="auto"/>
        <w:jc w:val="center"/>
        <w:rPr>
          <w:b/>
        </w:rPr>
      </w:pPr>
      <w:r>
        <w:rPr>
          <w:b/>
        </w:rPr>
        <w:t>PORTARIA N°01/2001</w:t>
      </w:r>
    </w:p>
    <w:p w:rsidR="000558CF" w:rsidRDefault="000558CF" w:rsidP="000558CF">
      <w:pPr>
        <w:spacing w:line="360" w:lineRule="auto"/>
        <w:jc w:val="right"/>
        <w:rPr>
          <w:b/>
        </w:rPr>
      </w:pPr>
    </w:p>
    <w:p w:rsidR="000558CF" w:rsidRDefault="000558CF" w:rsidP="000558CF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</w:t>
      </w:r>
      <w:r w:rsidR="00830371">
        <w:rPr>
          <w:b/>
        </w:rPr>
        <w:t xml:space="preserve">    </w:t>
      </w:r>
      <w:r>
        <w:rPr>
          <w:b/>
        </w:rPr>
        <w:t>“DETERMINA   HORÁRIO  DE TRABALHO PARA</w:t>
      </w:r>
    </w:p>
    <w:p w:rsidR="000558CF" w:rsidRDefault="000558CF" w:rsidP="000558CF">
      <w:pPr>
        <w:spacing w:line="360" w:lineRule="auto"/>
        <w:jc w:val="both"/>
        <w:rPr>
          <w:b/>
        </w:rPr>
      </w:pPr>
      <w:r>
        <w:rPr>
          <w:b/>
        </w:rPr>
        <w:t xml:space="preserve">                 </w:t>
      </w:r>
      <w:r w:rsidR="00830371">
        <w:rPr>
          <w:b/>
        </w:rPr>
        <w:t xml:space="preserve">       </w:t>
      </w:r>
      <w:bookmarkStart w:id="0" w:name="_GoBack"/>
      <w:bookmarkEnd w:id="0"/>
      <w:r>
        <w:rPr>
          <w:b/>
        </w:rPr>
        <w:t xml:space="preserve">                         O FUNCIONÁRIO CESAR ALBERTO  KARLING"</w:t>
      </w:r>
    </w:p>
    <w:p w:rsidR="000558CF" w:rsidRDefault="000558CF" w:rsidP="000558CF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</w:t>
      </w:r>
    </w:p>
    <w:p w:rsidR="000558CF" w:rsidRDefault="000558CF" w:rsidP="000558CF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</w:t>
      </w:r>
    </w:p>
    <w:p w:rsidR="000558CF" w:rsidRDefault="000558CF" w:rsidP="000558CF">
      <w:pPr>
        <w:jc w:val="both"/>
      </w:pPr>
    </w:p>
    <w:p w:rsidR="000558CF" w:rsidRDefault="000558CF" w:rsidP="000558CF">
      <w:pPr>
        <w:tabs>
          <w:tab w:val="left" w:pos="1134"/>
        </w:tabs>
        <w:spacing w:line="480" w:lineRule="auto"/>
        <w:jc w:val="both"/>
      </w:pPr>
      <w:r>
        <w:rPr>
          <w:b/>
        </w:rPr>
        <w:tab/>
        <w:t xml:space="preserve">A PRESIDENTE DA CÂMARA MUNICIPAL DE PRESIDENTE LUCENA, </w:t>
      </w:r>
      <w:r>
        <w:t>no uso de suas atribuições legais</w:t>
      </w:r>
    </w:p>
    <w:p w:rsidR="000558CF" w:rsidRDefault="000558CF" w:rsidP="000558CF">
      <w:pPr>
        <w:tabs>
          <w:tab w:val="left" w:pos="1134"/>
        </w:tabs>
        <w:jc w:val="both"/>
      </w:pPr>
    </w:p>
    <w:p w:rsidR="000558CF" w:rsidRDefault="000558CF" w:rsidP="000558CF">
      <w:pPr>
        <w:tabs>
          <w:tab w:val="left" w:pos="1134"/>
        </w:tabs>
        <w:spacing w:line="480" w:lineRule="auto"/>
        <w:jc w:val="both"/>
        <w:rPr>
          <w:b/>
        </w:rPr>
      </w:pPr>
      <w:r>
        <w:tab/>
      </w:r>
      <w:r>
        <w:rPr>
          <w:b/>
        </w:rPr>
        <w:t>R E S O L V E</w:t>
      </w:r>
    </w:p>
    <w:p w:rsidR="000558CF" w:rsidRDefault="000558CF" w:rsidP="000558CF">
      <w:pPr>
        <w:tabs>
          <w:tab w:val="left" w:pos="1134"/>
        </w:tabs>
        <w:jc w:val="both"/>
        <w:rPr>
          <w:b/>
        </w:rPr>
      </w:pPr>
    </w:p>
    <w:p w:rsidR="000558CF" w:rsidRDefault="000558CF" w:rsidP="000558CF">
      <w:pPr>
        <w:tabs>
          <w:tab w:val="left" w:pos="1134"/>
        </w:tabs>
        <w:spacing w:line="480" w:lineRule="auto"/>
        <w:jc w:val="both"/>
      </w:pPr>
      <w:r>
        <w:rPr>
          <w:b/>
        </w:rPr>
        <w:tab/>
      </w:r>
      <w:r>
        <w:t xml:space="preserve">Art. 1° - Fica estabelecido, a partir do dia 02(dois) de janeiro de 2001, o seguinte horário de trabalho para o funcionário Cesar Alberto Karling: </w:t>
      </w:r>
    </w:p>
    <w:p w:rsidR="000558CF" w:rsidRDefault="000558CF" w:rsidP="000558CF">
      <w:pPr>
        <w:tabs>
          <w:tab w:val="left" w:pos="1418"/>
          <w:tab w:val="left" w:pos="2552"/>
        </w:tabs>
        <w:spacing w:line="480" w:lineRule="auto"/>
        <w:jc w:val="both"/>
      </w:pPr>
      <w:r>
        <w:tab/>
        <w:t>MANHÃS: Segundas a sextas-feiras: 7h:00min às 12h:00min</w:t>
      </w:r>
    </w:p>
    <w:p w:rsidR="000558CF" w:rsidRDefault="000558CF" w:rsidP="000558CF">
      <w:pPr>
        <w:tabs>
          <w:tab w:val="left" w:pos="1418"/>
          <w:tab w:val="left" w:pos="2552"/>
        </w:tabs>
        <w:spacing w:line="480" w:lineRule="auto"/>
        <w:jc w:val="both"/>
      </w:pPr>
      <w:r>
        <w:t xml:space="preserve"> </w:t>
      </w:r>
      <w:r>
        <w:tab/>
        <w:t xml:space="preserve">TARDES: </w:t>
      </w:r>
      <w:r>
        <w:tab/>
        <w:t>Segundas, Terças e Quintas-feiras: 13h:00min às 17h:00min</w:t>
      </w:r>
    </w:p>
    <w:p w:rsidR="000558CF" w:rsidRDefault="000558CF" w:rsidP="000558CF">
      <w:pPr>
        <w:tabs>
          <w:tab w:val="left" w:pos="2552"/>
        </w:tabs>
        <w:spacing w:line="480" w:lineRule="auto"/>
        <w:jc w:val="both"/>
      </w:pPr>
      <w:r>
        <w:tab/>
        <w:t>Quartas-feiras: 16h:30min às 20h:30min</w:t>
      </w:r>
    </w:p>
    <w:p w:rsidR="000558CF" w:rsidRDefault="000558CF" w:rsidP="000558CF">
      <w:pPr>
        <w:tabs>
          <w:tab w:val="left" w:pos="1134"/>
          <w:tab w:val="left" w:pos="2552"/>
        </w:tabs>
        <w:spacing w:line="360" w:lineRule="auto"/>
        <w:jc w:val="both"/>
        <w:rPr>
          <w:sz w:val="20"/>
        </w:rPr>
      </w:pPr>
      <w:r>
        <w:tab/>
        <w:t xml:space="preserve">            </w:t>
      </w:r>
      <w:r>
        <w:tab/>
        <w:t xml:space="preserve">Sextas-feiras: 13h:00min às 16h:00min </w:t>
      </w:r>
      <w:r>
        <w:tab/>
      </w:r>
    </w:p>
    <w:p w:rsidR="000558CF" w:rsidRDefault="000558CF" w:rsidP="000558CF">
      <w:pPr>
        <w:tabs>
          <w:tab w:val="left" w:pos="1134"/>
        </w:tabs>
        <w:spacing w:line="360" w:lineRule="auto"/>
        <w:jc w:val="both"/>
      </w:pPr>
    </w:p>
    <w:p w:rsidR="000558CF" w:rsidRDefault="000558CF" w:rsidP="000558CF">
      <w:pPr>
        <w:tabs>
          <w:tab w:val="left" w:pos="1134"/>
        </w:tabs>
        <w:spacing w:line="480" w:lineRule="auto"/>
        <w:jc w:val="both"/>
      </w:pPr>
      <w:r>
        <w:tab/>
        <w:t xml:space="preserve">Art. 2°- Ficam revogadas as disposições em contrário. </w:t>
      </w:r>
    </w:p>
    <w:p w:rsidR="000558CF" w:rsidRDefault="000558CF" w:rsidP="000558CF">
      <w:pPr>
        <w:tabs>
          <w:tab w:val="left" w:pos="1134"/>
        </w:tabs>
        <w:spacing w:line="480" w:lineRule="auto"/>
        <w:jc w:val="both"/>
      </w:pPr>
      <w:r>
        <w:tab/>
        <w:t xml:space="preserve">Art. 3° - Esta portaria entra em vigor na data de sua publicação. </w:t>
      </w:r>
    </w:p>
    <w:p w:rsidR="000558CF" w:rsidRDefault="000558CF" w:rsidP="000558CF">
      <w:pPr>
        <w:tabs>
          <w:tab w:val="left" w:pos="1134"/>
        </w:tabs>
        <w:jc w:val="both"/>
      </w:pPr>
      <w:r>
        <w:tab/>
      </w:r>
    </w:p>
    <w:p w:rsidR="000558CF" w:rsidRDefault="000558CF" w:rsidP="000558CF">
      <w:pPr>
        <w:tabs>
          <w:tab w:val="left" w:pos="1134"/>
        </w:tabs>
        <w:spacing w:line="480" w:lineRule="auto"/>
        <w:jc w:val="right"/>
      </w:pPr>
      <w:r>
        <w:tab/>
        <w:t>Sede do Poder Legislativo, aos 02 dias do mês de janeiro de 2001</w:t>
      </w:r>
    </w:p>
    <w:p w:rsidR="000558CF" w:rsidRDefault="000558CF" w:rsidP="000558CF">
      <w:pPr>
        <w:tabs>
          <w:tab w:val="left" w:pos="1134"/>
        </w:tabs>
        <w:spacing w:line="480" w:lineRule="auto"/>
        <w:jc w:val="right"/>
        <w:rPr>
          <w:b/>
        </w:rPr>
      </w:pPr>
    </w:p>
    <w:p w:rsidR="000558CF" w:rsidRDefault="000558CF" w:rsidP="000558CF">
      <w:pPr>
        <w:tabs>
          <w:tab w:val="left" w:pos="1134"/>
        </w:tabs>
        <w:spacing w:line="480" w:lineRule="auto"/>
        <w:jc w:val="right"/>
        <w:rPr>
          <w:b/>
        </w:rPr>
      </w:pPr>
    </w:p>
    <w:p w:rsidR="000558CF" w:rsidRDefault="000558CF" w:rsidP="000558CF">
      <w:pPr>
        <w:tabs>
          <w:tab w:val="left" w:pos="1134"/>
        </w:tabs>
        <w:jc w:val="both"/>
      </w:pPr>
      <w:r>
        <w:t xml:space="preserve">                                                                                                          Lori Magdalena Messer</w:t>
      </w:r>
    </w:p>
    <w:p w:rsidR="000558CF" w:rsidRDefault="000558CF" w:rsidP="000558CF">
      <w:pPr>
        <w:tabs>
          <w:tab w:val="left" w:pos="1134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Presidente</w:t>
      </w:r>
    </w:p>
    <w:p w:rsidR="00095872" w:rsidRDefault="00095872"/>
    <w:sectPr w:rsidR="00095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37"/>
    <w:rsid w:val="000558CF"/>
    <w:rsid w:val="00095872"/>
    <w:rsid w:val="003A5C37"/>
    <w:rsid w:val="004B0A92"/>
    <w:rsid w:val="0083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8B9FF-0A75-464A-B273-7B1D28F8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8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4</cp:revision>
  <dcterms:created xsi:type="dcterms:W3CDTF">2016-01-05T15:35:00Z</dcterms:created>
  <dcterms:modified xsi:type="dcterms:W3CDTF">2016-01-05T15:51:00Z</dcterms:modified>
</cp:coreProperties>
</file>