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05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  <w:r w:rsidRPr="008149CA">
        <w:rPr>
          <w:rStyle w:val="CharacterStyle3"/>
          <w:sz w:val="24"/>
          <w:szCs w:val="24"/>
          <w:lang w:val="pt-PT" w:eastAsia="pt-PT"/>
        </w:rPr>
        <w:t>ATA DA REUNIÃO ORDINÁRIA Nº</w:t>
      </w:r>
      <w:r w:rsidR="000D1A66">
        <w:rPr>
          <w:rStyle w:val="CharacterStyle3"/>
          <w:sz w:val="24"/>
          <w:szCs w:val="24"/>
          <w:lang w:val="pt-PT" w:eastAsia="pt-PT"/>
        </w:rPr>
        <w:t>1</w:t>
      </w:r>
      <w:r w:rsidR="00055C38">
        <w:rPr>
          <w:rStyle w:val="CharacterStyle3"/>
          <w:sz w:val="24"/>
          <w:szCs w:val="24"/>
          <w:lang w:val="pt-PT" w:eastAsia="pt-PT"/>
        </w:rPr>
        <w:t>1</w:t>
      </w:r>
      <w:r w:rsidR="001F72D1">
        <w:rPr>
          <w:rStyle w:val="CharacterStyle3"/>
          <w:sz w:val="24"/>
          <w:szCs w:val="24"/>
          <w:lang w:val="pt-PT" w:eastAsia="pt-PT"/>
        </w:rPr>
        <w:t>6</w:t>
      </w:r>
      <w:r w:rsidR="00055C38">
        <w:rPr>
          <w:rStyle w:val="CharacterStyle3"/>
          <w:sz w:val="24"/>
          <w:szCs w:val="24"/>
          <w:lang w:val="pt-PT" w:eastAsia="pt-PT"/>
        </w:rPr>
        <w:t xml:space="preserve"> </w:t>
      </w:r>
      <w:r w:rsidR="000D1A66">
        <w:rPr>
          <w:rStyle w:val="CharacterStyle3"/>
          <w:sz w:val="24"/>
          <w:szCs w:val="24"/>
          <w:lang w:val="pt-PT" w:eastAsia="pt-PT"/>
        </w:rPr>
        <w:t>R</w:t>
      </w:r>
      <w:r w:rsidRPr="008149CA">
        <w:rPr>
          <w:rStyle w:val="CharacterStyle3"/>
          <w:sz w:val="24"/>
          <w:szCs w:val="24"/>
          <w:lang w:val="pt-PT" w:eastAsia="pt-PT"/>
        </w:rPr>
        <w:t xml:space="preserve">EALIZADA EM </w:t>
      </w:r>
      <w:r w:rsidR="001F72D1">
        <w:rPr>
          <w:rStyle w:val="CharacterStyle3"/>
          <w:sz w:val="24"/>
          <w:szCs w:val="24"/>
          <w:lang w:val="pt-PT" w:eastAsia="pt-PT"/>
        </w:rPr>
        <w:t>30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</w:t>
      </w:r>
      <w:r w:rsidR="00515402">
        <w:rPr>
          <w:rStyle w:val="CharacterStyle3"/>
          <w:sz w:val="24"/>
          <w:szCs w:val="24"/>
          <w:lang w:val="pt-PT" w:eastAsia="pt-PT"/>
        </w:rPr>
        <w:t>AGOST</w:t>
      </w:r>
      <w:r w:rsidR="007614A2">
        <w:rPr>
          <w:rStyle w:val="CharacterStyle3"/>
          <w:sz w:val="24"/>
          <w:szCs w:val="24"/>
          <w:lang w:val="pt-PT" w:eastAsia="pt-PT"/>
        </w:rPr>
        <w:t>O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1995.</w:t>
      </w:r>
    </w:p>
    <w:p w:rsidR="00260D05" w:rsidRPr="008149CA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</w:p>
    <w:p w:rsidR="001F72D1" w:rsidRPr="001F72D1" w:rsidRDefault="001F72D1" w:rsidP="001F72D1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Aos trinta dias do m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 xml:space="preserve">s de agosto, do ano de mil novecentos e noventa e cinco, 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à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s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br/>
        <w:t>dezenove horas e trinta minutos, reuniu-se ordinariamente o Poder Legislativo, em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br/>
        <w:t xml:space="preserve">sua Sede, sob a Presidência do vereador Agenor </w:t>
      </w:r>
      <w:proofErr w:type="spellStart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Eloir</w:t>
      </w:r>
      <w:proofErr w:type="spellEnd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 xml:space="preserve"> Schmidt,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estando ainda pre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 xml:space="preserve">sentes os seguintes </w:t>
      </w:r>
      <w:proofErr w:type="gramStart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edis</w:t>
      </w:r>
      <w:proofErr w:type="gramEnd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 xml:space="preserve">: Mauro Moacir </w:t>
      </w:r>
      <w:proofErr w:type="spellStart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Diefenbach</w:t>
      </w:r>
      <w:proofErr w:type="spellEnd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, Renato Jos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é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 xml:space="preserve"> Schneider,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João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proofErr w:type="spellStart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Adel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m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o</w:t>
      </w:r>
      <w:proofErr w:type="spellEnd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proofErr w:type="spellStart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Welter</w:t>
      </w:r>
      <w:proofErr w:type="spellEnd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 xml:space="preserve">, Roque Danilo </w:t>
      </w:r>
      <w:proofErr w:type="spellStart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Exner</w:t>
      </w:r>
      <w:proofErr w:type="spellEnd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 xml:space="preserve">, Carlos Henrique </w:t>
      </w:r>
      <w:proofErr w:type="spellStart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Schaeffer</w:t>
      </w:r>
      <w:proofErr w:type="spellEnd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, Francisco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proofErr w:type="spellStart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Exner</w:t>
      </w:r>
      <w:proofErr w:type="spellEnd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,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 xml:space="preserve">Arlindo </w:t>
      </w:r>
      <w:proofErr w:type="spellStart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Vogel</w:t>
      </w:r>
      <w:proofErr w:type="spellEnd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 xml:space="preserve"> e José </w:t>
      </w:r>
      <w:proofErr w:type="spellStart"/>
      <w:r>
        <w:rPr>
          <w:rStyle w:val="CharacterStyle1"/>
          <w:b w:val="0"/>
          <w:color w:val="auto"/>
          <w:sz w:val="24"/>
          <w:szCs w:val="24"/>
          <w:lang w:eastAsia="pt-PT"/>
        </w:rPr>
        <w:t>Führ</w:t>
      </w:r>
      <w:proofErr w:type="spellEnd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. O Presidente declarou aberta a Reuni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 xml:space="preserve">o e </w:t>
      </w:r>
      <w:proofErr w:type="gramStart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solicitou,</w:t>
      </w:r>
      <w:proofErr w:type="gramEnd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 xml:space="preserve">de imediato, ao Secretário da Mesa Diretora, vereador Francisco </w:t>
      </w:r>
      <w:proofErr w:type="spellStart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Exner</w:t>
      </w:r>
      <w:proofErr w:type="spellEnd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, a proced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n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softHyphen/>
        <w:t>cia da leitura da Ata da reuni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o anterior. Colocada em discuss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o, observou o ve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reador Roque D. </w:t>
      </w:r>
      <w:proofErr w:type="spellStart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Exner</w:t>
      </w:r>
      <w:proofErr w:type="spellEnd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, que na Ata constava que o Projeto de Lei N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23/95, deliberava sobre as Diretrizes Orçament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á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rias para 1995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(mil novecentos e noventa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e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cinco) e dava outras providências, s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ó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 xml:space="preserve"> que as mesmas eram referentes ao ano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de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1996(mil novecentos e noventa e seis). Falou também no momento o vereador Arlin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do </w:t>
      </w:r>
      <w:proofErr w:type="spellStart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Vogel</w:t>
      </w:r>
      <w:proofErr w:type="spellEnd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, que se abstinha de votar, visto que n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o esteve presente na reuni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o an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terior. E que, em relação </w:t>
      </w:r>
      <w:proofErr w:type="gramStart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a</w:t>
      </w:r>
      <w:proofErr w:type="gramEnd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 xml:space="preserve"> abertura da rua que conduz 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à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 xml:space="preserve"> localidade de Picada Schneider, disse o vereador Arlindo </w:t>
      </w:r>
      <w:proofErr w:type="spellStart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Vogel</w:t>
      </w:r>
      <w:proofErr w:type="spellEnd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, que se orgulhava por ter sido reali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zada a obra, pois que a mesma fora boa para ele e para o Município. E que a rua, em questão, de igual maneira não poderia ter ficado do jeito que </w:t>
      </w:r>
      <w:proofErr w:type="gramStart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estava,</w:t>
      </w:r>
      <w:proofErr w:type="gramEnd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 xml:space="preserve"> cheia de curvas, pois se fosse planejada rua, ou aberta, sempre era elaborada de forma a deix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á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-la o mais reta possível. E, em relação ao fato de o colega vereador Mau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ro M. </w:t>
      </w:r>
      <w:proofErr w:type="spellStart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Diefenbach</w:t>
      </w:r>
      <w:proofErr w:type="spellEnd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 xml:space="preserve"> seguidamente o estar ofendendo, por causa do deslocamento dos postes de energia el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é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trica para junto da estrada e da obra realizada para deixar a rua em quest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 xml:space="preserve">o, mais reta, que </w:t>
      </w:r>
      <w:proofErr w:type="spellStart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poderia-se</w:t>
      </w:r>
      <w:proofErr w:type="spellEnd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 xml:space="preserve"> agradecer por ter sido realizada. Pois certamente nesses três anos de existência do Munic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 xml:space="preserve">pio, teriam que </w:t>
      </w:r>
      <w:proofErr w:type="gramStart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ter sido deslocados</w:t>
      </w:r>
      <w:proofErr w:type="gramEnd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 xml:space="preserve"> os postes, já que os mesmos estavam quase todos podres, precisando ser substituídos. Observou ainda o vereador Mauro M. </w:t>
      </w:r>
      <w:proofErr w:type="spellStart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Diefenbach</w:t>
      </w:r>
      <w:proofErr w:type="spellEnd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, que n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o falara que perderiam da propriedade 90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(noventa) e poucos metros, e sim que dissera que se a rua fosse aberta, perderiam cerca de 10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(dez) metros de largura das terras. E que n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o falara que os valores que fornecera ao Assessor Legislativo, haviam sido todos gastos na localidade de Picada Schneider. Ap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ó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s a exposição e as res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salvas, foi a Ata aprovada 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com </w:t>
      </w:r>
      <w:proofErr w:type="gramStart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7</w:t>
      </w:r>
      <w:proofErr w:type="gramEnd"/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(sete) votos a favor e uma abstenç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 xml:space="preserve">o. </w:t>
      </w:r>
      <w:proofErr w:type="gramStart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Se absteve</w:t>
      </w:r>
      <w:proofErr w:type="gramEnd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 xml:space="preserve"> de votar o vereador Arlindo </w:t>
      </w:r>
      <w:proofErr w:type="spellStart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Vogel</w:t>
      </w:r>
      <w:proofErr w:type="spellEnd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, por n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o ter comparecido na reunião anterior.</w:t>
      </w:r>
    </w:p>
    <w:p w:rsidR="001F72D1" w:rsidRPr="001F72D1" w:rsidRDefault="001F72D1" w:rsidP="001F72D1">
      <w:pPr>
        <w:jc w:val="both"/>
        <w:rPr>
          <w:rStyle w:val="CharacterStyle2"/>
          <w:sz w:val="24"/>
          <w:szCs w:val="24"/>
          <w:u w:val="single"/>
          <w:lang w:eastAsia="pt-PT"/>
        </w:rPr>
      </w:pPr>
      <w:r w:rsidRPr="001F72D1">
        <w:rPr>
          <w:rStyle w:val="CharacterStyle2"/>
          <w:sz w:val="24"/>
          <w:szCs w:val="24"/>
          <w:u w:val="single"/>
          <w:lang w:eastAsia="pt-PT"/>
        </w:rPr>
        <w:t xml:space="preserve">CORRESPONDÊNCIA RECEBIDA </w:t>
      </w:r>
    </w:p>
    <w:p w:rsidR="001F72D1" w:rsidRPr="001F72D1" w:rsidRDefault="001F72D1" w:rsidP="001F72D1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Da Fundação Oswaldo Cruz, revista S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ú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mula - agosto - 1995; Da União dos Vereado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softHyphen/>
        <w:t>res do Rio Grande do Sul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(UVERGS), Of.</w:t>
      </w:r>
      <w:proofErr w:type="gramStart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Circ.</w:t>
      </w:r>
      <w:proofErr w:type="gramEnd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N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100/95-GP/SE, convidando os vereado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softHyphen/>
        <w:t>res a participarem do XII Encontro Estadual de Vereadores, Assessores, Servido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softHyphen/>
        <w:t>res e T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é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cnicos Legislativos de Câmaras Municipais do Rio Grande do Sul e 1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 xml:space="preserve"> En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softHyphen/>
        <w:t>contro Nacional de Vereadores no Rio Grande do Sul, e 3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 xml:space="preserve"> Aparte Artístico de Ve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softHyphen/>
        <w:t>readores do Rio Grande do Sul, e 1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 xml:space="preserve"> Aparte Artístico Nacional de Vereadores, a realizar-se nos dias 13,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14,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15 e 16 de setembro de 1995, no Município de Nova Pe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trópolis; Do Deputado </w:t>
      </w:r>
      <w:proofErr w:type="spellStart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Giovani</w:t>
      </w:r>
      <w:proofErr w:type="spellEnd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proofErr w:type="spellStart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Cherini</w:t>
      </w:r>
      <w:proofErr w:type="spellEnd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, Presidente da Comiss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o de Agricultura, Pecu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á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ria e Cooperativismo da Assembl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e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ia Legislativa, cartaz sobre o programa Dis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softHyphen/>
        <w:t>que-Segurança no Campo.</w:t>
      </w:r>
    </w:p>
    <w:p w:rsidR="001F72D1" w:rsidRPr="001F72D1" w:rsidRDefault="001F72D1" w:rsidP="001F72D1">
      <w:pPr>
        <w:jc w:val="both"/>
        <w:rPr>
          <w:rStyle w:val="CharacterStyle2"/>
          <w:sz w:val="24"/>
          <w:szCs w:val="24"/>
          <w:u w:val="single"/>
          <w:lang w:eastAsia="pt-PT"/>
        </w:rPr>
      </w:pPr>
      <w:r w:rsidRPr="001F72D1">
        <w:rPr>
          <w:rStyle w:val="CharacterStyle2"/>
          <w:sz w:val="24"/>
          <w:szCs w:val="24"/>
          <w:u w:val="single"/>
          <w:lang w:eastAsia="pt-PT"/>
        </w:rPr>
        <w:t xml:space="preserve">ORDEM DO DIA </w:t>
      </w:r>
    </w:p>
    <w:p w:rsidR="001F72D1" w:rsidRDefault="001F72D1" w:rsidP="001F72D1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Foi votado o Projeto de Lei de N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19/95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,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 xml:space="preserve"> que autoriza o Poder executivo a firmar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br/>
        <w:t>convênio com o Conselho Comunitário Pr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ó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-Segurança de Novo Hamburgo, e dá outras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 xml:space="preserve">providências. O relator, vereador Arlindo </w:t>
      </w:r>
      <w:proofErr w:type="spellStart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Vogel</w:t>
      </w:r>
      <w:proofErr w:type="spellEnd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 xml:space="preserve">, </w:t>
      </w:r>
      <w:proofErr w:type="gramStart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explicou</w:t>
      </w:r>
      <w:proofErr w:type="gramEnd"/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 xml:space="preserve"> que o conv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nio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era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firmado todos os anos e se tratava de uma contribuição da Prefeitura, pois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ab/>
        <w:t>no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caso de ocorrência de enforcamento ou morte trágica, as pessoas precisariam ser levadas ao IML. Em seu parecer se manifestou favoráv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e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l ao Projeto. Sendo o mesmo aprovado por unanimidade em 2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ª </w:t>
      </w:r>
      <w:r w:rsidRPr="001F72D1">
        <w:rPr>
          <w:rStyle w:val="CharacterStyle1"/>
          <w:b w:val="0"/>
          <w:color w:val="auto"/>
          <w:sz w:val="24"/>
          <w:szCs w:val="24"/>
          <w:lang w:eastAsia="pt-PT"/>
        </w:rPr>
        <w:t>(segunda) votação.</w:t>
      </w:r>
    </w:p>
    <w:p w:rsidR="001F72D1" w:rsidRPr="00474E74" w:rsidRDefault="001F72D1" w:rsidP="001F72D1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1F72D1" w:rsidRDefault="001F72D1" w:rsidP="001F72D1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11</w:t>
      </w:r>
      <w:r w:rsidR="00FA1E6C">
        <w:rPr>
          <w:sz w:val="24"/>
          <w:szCs w:val="24"/>
        </w:rPr>
        <w:t>6</w:t>
      </w:r>
      <w:r w:rsidRPr="00474E74">
        <w:rPr>
          <w:sz w:val="24"/>
          <w:szCs w:val="24"/>
        </w:rPr>
        <w:t xml:space="preserve"> - CONTINUAÇÃO – F0LHA 02</w:t>
      </w:r>
    </w:p>
    <w:p w:rsidR="00FA1E6C" w:rsidRPr="001F72D1" w:rsidRDefault="00FA1E6C" w:rsidP="001F72D1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</w:p>
    <w:p w:rsidR="001F72D1" w:rsidRPr="00327EB7" w:rsidRDefault="001F72D1" w:rsidP="001F72D1">
      <w:pPr>
        <w:jc w:val="both"/>
        <w:rPr>
          <w:rStyle w:val="CharacterStyle2"/>
          <w:sz w:val="24"/>
          <w:szCs w:val="24"/>
          <w:u w:val="single"/>
          <w:lang w:eastAsia="pt-PT"/>
        </w:rPr>
      </w:pPr>
      <w:r w:rsidRPr="00327EB7">
        <w:rPr>
          <w:rStyle w:val="CharacterStyle2"/>
          <w:sz w:val="24"/>
          <w:szCs w:val="24"/>
          <w:u w:val="single"/>
          <w:lang w:eastAsia="pt-PT"/>
        </w:rPr>
        <w:t xml:space="preserve">EXPOSIÇÕES PESSOAIS </w:t>
      </w:r>
    </w:p>
    <w:p w:rsidR="00FA1E6C" w:rsidRPr="005D190B" w:rsidRDefault="001F72D1" w:rsidP="00FA1E6C">
      <w:pPr>
        <w:jc w:val="both"/>
        <w:rPr>
          <w:rStyle w:val="CharacterStyle2"/>
          <w:sz w:val="24"/>
          <w:szCs w:val="24"/>
          <w:lang w:eastAsia="pt-PT"/>
        </w:rPr>
      </w:pPr>
      <w:r w:rsidRPr="00327EB7">
        <w:rPr>
          <w:rStyle w:val="CharacterStyle2"/>
          <w:sz w:val="24"/>
          <w:szCs w:val="24"/>
          <w:lang w:eastAsia="pt-PT"/>
        </w:rPr>
        <w:t xml:space="preserve">Pediu na oportunidade o vereador Arlindo </w:t>
      </w:r>
      <w:proofErr w:type="spellStart"/>
      <w:r w:rsidRPr="00327EB7">
        <w:rPr>
          <w:rStyle w:val="CharacterStyle2"/>
          <w:sz w:val="24"/>
          <w:szCs w:val="24"/>
          <w:lang w:eastAsia="pt-PT"/>
        </w:rPr>
        <w:t>Vogel</w:t>
      </w:r>
      <w:proofErr w:type="spellEnd"/>
      <w:r w:rsidRPr="00327EB7">
        <w:rPr>
          <w:rStyle w:val="CharacterStyle2"/>
          <w:sz w:val="24"/>
          <w:szCs w:val="24"/>
          <w:lang w:eastAsia="pt-PT"/>
        </w:rPr>
        <w:t>, que fosse enviada correspondên</w:t>
      </w:r>
      <w:r w:rsidR="00FA1E6C" w:rsidRPr="00FA1E6C">
        <w:rPr>
          <w:rStyle w:val="CharacterStyle1"/>
          <w:b w:val="0"/>
          <w:color w:val="auto"/>
          <w:sz w:val="24"/>
          <w:szCs w:val="24"/>
          <w:lang w:eastAsia="pt-PT"/>
        </w:rPr>
        <w:t>cia ao Secretário de Obras, solicitando que fosse arrumada a</w:t>
      </w:r>
      <w:r w:rsidR="00FA1E6C" w:rsidRPr="00FA1E6C">
        <w:rPr>
          <w:rStyle w:val="CharacterStyle1"/>
          <w:b w:val="0"/>
          <w:color w:val="auto"/>
          <w:sz w:val="24"/>
          <w:szCs w:val="24"/>
          <w:lang w:eastAsia="pt-PT"/>
        </w:rPr>
        <w:tab/>
        <w:t>entrada que dá</w:t>
      </w:r>
      <w:r w:rsidR="00FA1E6C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FA1E6C" w:rsidRPr="005D190B">
        <w:rPr>
          <w:rStyle w:val="CharacterStyle2"/>
          <w:sz w:val="24"/>
          <w:szCs w:val="24"/>
          <w:lang w:eastAsia="pt-PT"/>
        </w:rPr>
        <w:t xml:space="preserve">acesso </w:t>
      </w:r>
      <w:proofErr w:type="gramStart"/>
      <w:r w:rsidR="00FA1E6C" w:rsidRPr="005D190B">
        <w:rPr>
          <w:rStyle w:val="CharacterStyle2"/>
          <w:sz w:val="24"/>
          <w:szCs w:val="24"/>
          <w:lang w:eastAsia="pt-PT"/>
        </w:rPr>
        <w:t>a</w:t>
      </w:r>
      <w:proofErr w:type="gramEnd"/>
      <w:r w:rsidR="00FA1E6C" w:rsidRPr="005D190B">
        <w:rPr>
          <w:rStyle w:val="CharacterStyle2"/>
          <w:sz w:val="24"/>
          <w:szCs w:val="24"/>
          <w:lang w:eastAsia="pt-PT"/>
        </w:rPr>
        <w:t xml:space="preserve"> casa de propriedade do mun</w:t>
      </w:r>
      <w:r w:rsidR="00FA1E6C">
        <w:rPr>
          <w:rStyle w:val="CharacterStyle2"/>
          <w:sz w:val="24"/>
          <w:szCs w:val="24"/>
          <w:lang w:eastAsia="pt-PT"/>
        </w:rPr>
        <w:t>í</w:t>
      </w:r>
      <w:r w:rsidR="00FA1E6C" w:rsidRPr="005D190B">
        <w:rPr>
          <w:rStyle w:val="CharacterStyle2"/>
          <w:sz w:val="24"/>
          <w:szCs w:val="24"/>
          <w:lang w:eastAsia="pt-PT"/>
        </w:rPr>
        <w:t xml:space="preserve">cipe Belmiro </w:t>
      </w:r>
      <w:proofErr w:type="spellStart"/>
      <w:r w:rsidR="00FA1E6C" w:rsidRPr="005D190B">
        <w:rPr>
          <w:rStyle w:val="CharacterStyle2"/>
          <w:sz w:val="24"/>
          <w:szCs w:val="24"/>
          <w:lang w:eastAsia="pt-PT"/>
        </w:rPr>
        <w:t>Heylmann</w:t>
      </w:r>
      <w:proofErr w:type="spellEnd"/>
      <w:r w:rsidR="00FA1E6C" w:rsidRPr="005D190B">
        <w:rPr>
          <w:rStyle w:val="CharacterStyle2"/>
          <w:sz w:val="24"/>
          <w:szCs w:val="24"/>
          <w:lang w:eastAsia="pt-PT"/>
        </w:rPr>
        <w:t>, situada essa na lo</w:t>
      </w:r>
      <w:r w:rsidR="00FA1E6C" w:rsidRPr="005D190B">
        <w:rPr>
          <w:rStyle w:val="CharacterStyle2"/>
          <w:sz w:val="24"/>
          <w:szCs w:val="24"/>
          <w:lang w:eastAsia="pt-PT"/>
        </w:rPr>
        <w:softHyphen/>
        <w:t xml:space="preserve">calidade de Picada Schneider. Pois que quando a rua que conduz </w:t>
      </w:r>
      <w:r w:rsidR="00FA1E6C">
        <w:rPr>
          <w:rStyle w:val="CharacterStyle2"/>
          <w:sz w:val="24"/>
          <w:szCs w:val="24"/>
          <w:lang w:eastAsia="pt-PT"/>
        </w:rPr>
        <w:t>à</w:t>
      </w:r>
      <w:r w:rsidR="00FA1E6C" w:rsidRPr="005D190B">
        <w:rPr>
          <w:rStyle w:val="CharacterStyle2"/>
          <w:sz w:val="24"/>
          <w:szCs w:val="24"/>
          <w:lang w:eastAsia="pt-PT"/>
        </w:rPr>
        <w:t xml:space="preserve"> localidade de Morro do Pedro fora alargada havia a referida entrada, sido obstru</w:t>
      </w:r>
      <w:r w:rsidR="00FA1E6C">
        <w:rPr>
          <w:rStyle w:val="CharacterStyle2"/>
          <w:sz w:val="24"/>
          <w:szCs w:val="24"/>
          <w:lang w:eastAsia="pt-PT"/>
        </w:rPr>
        <w:t>í</w:t>
      </w:r>
      <w:r w:rsidR="00FA1E6C" w:rsidRPr="005D190B">
        <w:rPr>
          <w:rStyle w:val="CharacterStyle2"/>
          <w:sz w:val="24"/>
          <w:szCs w:val="24"/>
          <w:lang w:eastAsia="pt-PT"/>
        </w:rPr>
        <w:t>da. E que a citada resid</w:t>
      </w:r>
      <w:r w:rsidR="00FA1E6C">
        <w:rPr>
          <w:rStyle w:val="CharacterStyle2"/>
          <w:sz w:val="24"/>
          <w:szCs w:val="24"/>
          <w:lang w:eastAsia="pt-PT"/>
        </w:rPr>
        <w:t>ê</w:t>
      </w:r>
      <w:r w:rsidR="00FA1E6C" w:rsidRPr="005D190B">
        <w:rPr>
          <w:rStyle w:val="CharacterStyle2"/>
          <w:sz w:val="24"/>
          <w:szCs w:val="24"/>
          <w:lang w:eastAsia="pt-PT"/>
        </w:rPr>
        <w:t xml:space="preserve">ncia fora alugada para o Senhor Pedro </w:t>
      </w:r>
      <w:proofErr w:type="spellStart"/>
      <w:r w:rsidR="00FA1E6C" w:rsidRPr="005D190B">
        <w:rPr>
          <w:rStyle w:val="CharacterStyle2"/>
          <w:sz w:val="24"/>
          <w:szCs w:val="24"/>
          <w:lang w:eastAsia="pt-PT"/>
        </w:rPr>
        <w:t>Scharrer</w:t>
      </w:r>
      <w:proofErr w:type="spellEnd"/>
      <w:r w:rsidR="00FA1E6C" w:rsidRPr="005D190B">
        <w:rPr>
          <w:rStyle w:val="CharacterStyle2"/>
          <w:sz w:val="24"/>
          <w:szCs w:val="24"/>
          <w:lang w:eastAsia="pt-PT"/>
        </w:rPr>
        <w:t xml:space="preserve"> e</w:t>
      </w:r>
      <w:proofErr w:type="gramStart"/>
      <w:r w:rsidR="00FA1E6C" w:rsidRPr="005D190B">
        <w:rPr>
          <w:rStyle w:val="CharacterStyle2"/>
          <w:sz w:val="24"/>
          <w:szCs w:val="24"/>
          <w:lang w:eastAsia="pt-PT"/>
        </w:rPr>
        <w:t xml:space="preserve"> portanto</w:t>
      </w:r>
      <w:proofErr w:type="gramEnd"/>
      <w:r w:rsidR="00FA1E6C" w:rsidRPr="005D190B">
        <w:rPr>
          <w:rStyle w:val="CharacterStyle2"/>
          <w:sz w:val="24"/>
          <w:szCs w:val="24"/>
          <w:lang w:eastAsia="pt-PT"/>
        </w:rPr>
        <w:t xml:space="preserve"> se fazia necessário abrir a mesma. Perguntou ainda o vereador Arlindo </w:t>
      </w:r>
      <w:proofErr w:type="spellStart"/>
      <w:r w:rsidR="00FA1E6C" w:rsidRPr="005D190B">
        <w:rPr>
          <w:rStyle w:val="CharacterStyle2"/>
          <w:sz w:val="24"/>
          <w:szCs w:val="24"/>
          <w:lang w:eastAsia="pt-PT"/>
        </w:rPr>
        <w:t>Vogel</w:t>
      </w:r>
      <w:proofErr w:type="spellEnd"/>
      <w:r w:rsidR="00FA1E6C" w:rsidRPr="005D190B">
        <w:rPr>
          <w:rStyle w:val="CharacterStyle2"/>
          <w:sz w:val="24"/>
          <w:szCs w:val="24"/>
          <w:lang w:eastAsia="pt-PT"/>
        </w:rPr>
        <w:t xml:space="preserve"> se já havia sido iniciado o combate ao borrachudo. Respondeu o vereador Jos</w:t>
      </w:r>
      <w:r w:rsidR="00FA1E6C">
        <w:rPr>
          <w:rStyle w:val="CharacterStyle2"/>
          <w:sz w:val="24"/>
          <w:szCs w:val="24"/>
          <w:lang w:eastAsia="pt-PT"/>
        </w:rPr>
        <w:t>é</w:t>
      </w:r>
      <w:r w:rsidR="00FA1E6C" w:rsidRPr="005D190B">
        <w:rPr>
          <w:rStyle w:val="CharacterStyle2"/>
          <w:sz w:val="24"/>
          <w:szCs w:val="24"/>
          <w:lang w:eastAsia="pt-PT"/>
        </w:rPr>
        <w:t xml:space="preserve"> </w:t>
      </w:r>
      <w:proofErr w:type="spellStart"/>
      <w:r w:rsidR="00FA1E6C">
        <w:rPr>
          <w:rStyle w:val="CharacterStyle2"/>
          <w:sz w:val="24"/>
          <w:szCs w:val="24"/>
          <w:lang w:eastAsia="pt-PT"/>
        </w:rPr>
        <w:t>Führ</w:t>
      </w:r>
      <w:proofErr w:type="spellEnd"/>
      <w:r w:rsidR="00FA1E6C">
        <w:rPr>
          <w:rStyle w:val="CharacterStyle2"/>
          <w:sz w:val="24"/>
          <w:szCs w:val="24"/>
          <w:lang w:eastAsia="pt-PT"/>
        </w:rPr>
        <w:t xml:space="preserve"> </w:t>
      </w:r>
      <w:r w:rsidR="00FA1E6C" w:rsidRPr="005D190B">
        <w:rPr>
          <w:rStyle w:val="CharacterStyle2"/>
          <w:sz w:val="24"/>
          <w:szCs w:val="24"/>
          <w:lang w:eastAsia="pt-PT"/>
        </w:rPr>
        <w:t xml:space="preserve">que no </w:t>
      </w:r>
      <w:r w:rsidR="00FA1E6C">
        <w:rPr>
          <w:rStyle w:val="CharacterStyle2"/>
          <w:sz w:val="24"/>
          <w:szCs w:val="24"/>
          <w:lang w:eastAsia="pt-PT"/>
        </w:rPr>
        <w:t>iní</w:t>
      </w:r>
      <w:r w:rsidR="00FA1E6C" w:rsidRPr="005D190B">
        <w:rPr>
          <w:rStyle w:val="CharacterStyle2"/>
          <w:sz w:val="24"/>
          <w:szCs w:val="24"/>
          <w:lang w:eastAsia="pt-PT"/>
        </w:rPr>
        <w:t>cio da presente semana, vira funcion</w:t>
      </w:r>
      <w:r w:rsidR="00FA1E6C">
        <w:rPr>
          <w:rStyle w:val="CharacterStyle2"/>
          <w:sz w:val="24"/>
          <w:szCs w:val="24"/>
          <w:lang w:eastAsia="pt-PT"/>
        </w:rPr>
        <w:t>á</w:t>
      </w:r>
      <w:r w:rsidR="00FA1E6C" w:rsidRPr="005D190B">
        <w:rPr>
          <w:rStyle w:val="CharacterStyle2"/>
          <w:sz w:val="24"/>
          <w:szCs w:val="24"/>
          <w:lang w:eastAsia="pt-PT"/>
        </w:rPr>
        <w:t>rios da Prefeitura aplicando veneno no Ar</w:t>
      </w:r>
      <w:r w:rsidR="00FA1E6C" w:rsidRPr="005D190B">
        <w:rPr>
          <w:rStyle w:val="CharacterStyle2"/>
          <w:sz w:val="24"/>
          <w:szCs w:val="24"/>
          <w:lang w:eastAsia="pt-PT"/>
        </w:rPr>
        <w:softHyphen/>
        <w:t>roio Veado. Comentou o vereador Agenor E. Schmidt, Presidente da Mesa Diretora, que em sua opini</w:t>
      </w:r>
      <w:r w:rsidR="00FA1E6C">
        <w:rPr>
          <w:rStyle w:val="CharacterStyle2"/>
          <w:sz w:val="24"/>
          <w:szCs w:val="24"/>
          <w:lang w:eastAsia="pt-PT"/>
        </w:rPr>
        <w:t>ã</w:t>
      </w:r>
      <w:r w:rsidR="00FA1E6C" w:rsidRPr="005D190B">
        <w:rPr>
          <w:rStyle w:val="CharacterStyle2"/>
          <w:sz w:val="24"/>
          <w:szCs w:val="24"/>
          <w:lang w:eastAsia="pt-PT"/>
        </w:rPr>
        <w:t>o o borrachudo n</w:t>
      </w:r>
      <w:r w:rsidR="00FA1E6C">
        <w:rPr>
          <w:rStyle w:val="CharacterStyle2"/>
          <w:sz w:val="24"/>
          <w:szCs w:val="24"/>
          <w:lang w:eastAsia="pt-PT"/>
        </w:rPr>
        <w:t>ã</w:t>
      </w:r>
      <w:r w:rsidR="00FA1E6C" w:rsidRPr="005D190B">
        <w:rPr>
          <w:rStyle w:val="CharacterStyle2"/>
          <w:sz w:val="24"/>
          <w:szCs w:val="24"/>
          <w:lang w:eastAsia="pt-PT"/>
        </w:rPr>
        <w:t xml:space="preserve">o só se reproduzia nos riachos, e sim, </w:t>
      </w:r>
      <w:proofErr w:type="gramStart"/>
      <w:r w:rsidR="00FA1E6C" w:rsidRPr="005D190B">
        <w:rPr>
          <w:rStyle w:val="CharacterStyle2"/>
          <w:sz w:val="24"/>
          <w:szCs w:val="24"/>
          <w:lang w:eastAsia="pt-PT"/>
        </w:rPr>
        <w:t>também</w:t>
      </w:r>
      <w:proofErr w:type="gramEnd"/>
    </w:p>
    <w:p w:rsidR="00FA1E6C" w:rsidRPr="005D190B" w:rsidRDefault="00FA1E6C" w:rsidP="00FA1E6C">
      <w:pPr>
        <w:jc w:val="both"/>
        <w:rPr>
          <w:rStyle w:val="CharacterStyle2"/>
          <w:sz w:val="24"/>
          <w:szCs w:val="24"/>
          <w:lang w:eastAsia="pt-PT"/>
        </w:rPr>
      </w:pPr>
      <w:proofErr w:type="gramStart"/>
      <w:r w:rsidRPr="00FA1E6C">
        <w:rPr>
          <w:rStyle w:val="CharacterStyle1"/>
          <w:b w:val="0"/>
          <w:color w:val="auto"/>
          <w:sz w:val="24"/>
          <w:szCs w:val="24"/>
          <w:lang w:eastAsia="pt-PT"/>
        </w:rPr>
        <w:t>em</w:t>
      </w:r>
      <w:proofErr w:type="gramEnd"/>
      <w:r w:rsidRPr="00FA1E6C">
        <w:rPr>
          <w:rStyle w:val="CharacterStyle1"/>
          <w:b w:val="0"/>
          <w:color w:val="auto"/>
          <w:sz w:val="24"/>
          <w:szCs w:val="24"/>
          <w:lang w:eastAsia="pt-PT"/>
        </w:rPr>
        <w:t xml:space="preserve"> folhas de certas árvores, pois que j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á</w:t>
      </w:r>
      <w:r w:rsidRPr="00FA1E6C">
        <w:rPr>
          <w:rStyle w:val="CharacterStyle1"/>
          <w:b w:val="0"/>
          <w:color w:val="auto"/>
          <w:sz w:val="24"/>
          <w:szCs w:val="24"/>
          <w:lang w:eastAsia="pt-PT"/>
        </w:rPr>
        <w:t xml:space="preserve"> vira esse tipo de inseto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FA1E6C">
        <w:rPr>
          <w:rStyle w:val="CharacterStyle1"/>
          <w:b w:val="0"/>
          <w:color w:val="auto"/>
          <w:sz w:val="24"/>
          <w:szCs w:val="24"/>
          <w:lang w:eastAsia="pt-PT"/>
        </w:rPr>
        <w:t>alojado em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FA1E6C">
        <w:rPr>
          <w:rStyle w:val="CharacterStyle1"/>
          <w:b w:val="0"/>
          <w:color w:val="auto"/>
          <w:sz w:val="24"/>
          <w:szCs w:val="24"/>
          <w:lang w:eastAsia="pt-PT"/>
        </w:rPr>
        <w:t>folha de árvore. Exp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ô</w:t>
      </w:r>
      <w:r w:rsidRPr="00FA1E6C">
        <w:rPr>
          <w:rStyle w:val="CharacterStyle1"/>
          <w:b w:val="0"/>
          <w:color w:val="auto"/>
          <w:sz w:val="24"/>
          <w:szCs w:val="24"/>
          <w:lang w:eastAsia="pt-PT"/>
        </w:rPr>
        <w:t xml:space="preserve">s o vereador Arlindo </w:t>
      </w:r>
      <w:proofErr w:type="spellStart"/>
      <w:r w:rsidRPr="00FA1E6C">
        <w:rPr>
          <w:rStyle w:val="CharacterStyle1"/>
          <w:b w:val="0"/>
          <w:color w:val="auto"/>
          <w:sz w:val="24"/>
          <w:szCs w:val="24"/>
          <w:lang w:eastAsia="pt-PT"/>
        </w:rPr>
        <w:t>Vogel</w:t>
      </w:r>
      <w:proofErr w:type="spellEnd"/>
      <w:r w:rsidRPr="00FA1E6C">
        <w:rPr>
          <w:rStyle w:val="CharacterStyle1"/>
          <w:b w:val="0"/>
          <w:color w:val="auto"/>
          <w:sz w:val="24"/>
          <w:szCs w:val="24"/>
          <w:lang w:eastAsia="pt-PT"/>
        </w:rPr>
        <w:t xml:space="preserve"> que em sua opini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FA1E6C">
        <w:rPr>
          <w:rStyle w:val="CharacterStyle1"/>
          <w:b w:val="0"/>
          <w:color w:val="auto"/>
          <w:sz w:val="24"/>
          <w:szCs w:val="24"/>
          <w:lang w:eastAsia="pt-PT"/>
        </w:rPr>
        <w:t>o o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FA1E6C">
        <w:rPr>
          <w:rStyle w:val="CharacterStyle1"/>
          <w:b w:val="0"/>
          <w:color w:val="auto"/>
          <w:sz w:val="24"/>
          <w:szCs w:val="24"/>
          <w:lang w:eastAsia="pt-PT"/>
        </w:rPr>
        <w:t>inseto em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FA1E6C">
        <w:rPr>
          <w:rStyle w:val="CharacterStyle1"/>
          <w:b w:val="0"/>
          <w:color w:val="auto"/>
          <w:sz w:val="24"/>
          <w:szCs w:val="24"/>
          <w:lang w:eastAsia="pt-PT"/>
        </w:rPr>
        <w:t>questão, só se reproduzia em riachos, pois que quando corretamente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FA1E6C">
        <w:rPr>
          <w:rStyle w:val="CharacterStyle1"/>
          <w:b w:val="0"/>
          <w:color w:val="auto"/>
          <w:sz w:val="24"/>
          <w:szCs w:val="24"/>
          <w:lang w:eastAsia="pt-PT"/>
        </w:rPr>
        <w:t>aplicado o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5D190B">
        <w:rPr>
          <w:rStyle w:val="CharacterStyle2"/>
          <w:sz w:val="24"/>
          <w:szCs w:val="24"/>
          <w:lang w:eastAsia="pt-PT"/>
        </w:rPr>
        <w:t xml:space="preserve">veneno, praticamente desapareciam os borrachudos. Também o vereador Roque D. </w:t>
      </w:r>
      <w:proofErr w:type="spellStart"/>
      <w:r w:rsidRPr="005D190B">
        <w:rPr>
          <w:rStyle w:val="CharacterStyle2"/>
          <w:sz w:val="24"/>
          <w:szCs w:val="24"/>
          <w:lang w:eastAsia="pt-PT"/>
        </w:rPr>
        <w:t>Ex</w:t>
      </w:r>
      <w:r w:rsidRPr="005D190B">
        <w:rPr>
          <w:rStyle w:val="CharacterStyle2"/>
          <w:sz w:val="24"/>
          <w:szCs w:val="24"/>
          <w:lang w:eastAsia="pt-PT"/>
        </w:rPr>
        <w:softHyphen/>
        <w:t>ner</w:t>
      </w:r>
      <w:proofErr w:type="spellEnd"/>
      <w:r w:rsidRPr="005D190B">
        <w:rPr>
          <w:rStyle w:val="CharacterStyle2"/>
          <w:sz w:val="24"/>
          <w:szCs w:val="24"/>
          <w:lang w:eastAsia="pt-PT"/>
        </w:rPr>
        <w:t xml:space="preserve"> pediu que fosse enviada correspond</w:t>
      </w:r>
      <w:r>
        <w:rPr>
          <w:rStyle w:val="CharacterStyle2"/>
          <w:sz w:val="24"/>
          <w:szCs w:val="24"/>
          <w:lang w:eastAsia="pt-PT"/>
        </w:rPr>
        <w:t>ê</w:t>
      </w:r>
      <w:r w:rsidRPr="005D190B">
        <w:rPr>
          <w:rStyle w:val="CharacterStyle2"/>
          <w:sz w:val="24"/>
          <w:szCs w:val="24"/>
          <w:lang w:eastAsia="pt-PT"/>
        </w:rPr>
        <w:t xml:space="preserve">ncia ao Poder Executivo solicitando que fossem abertas as valetas da </w:t>
      </w:r>
      <w:proofErr w:type="gramStart"/>
      <w:r w:rsidRPr="005D190B">
        <w:rPr>
          <w:rStyle w:val="CharacterStyle2"/>
          <w:sz w:val="24"/>
          <w:szCs w:val="24"/>
          <w:lang w:eastAsia="pt-PT"/>
        </w:rPr>
        <w:t>rua</w:t>
      </w:r>
      <w:proofErr w:type="gramEnd"/>
      <w:r w:rsidRPr="005D190B">
        <w:rPr>
          <w:rStyle w:val="CharacterStyle2"/>
          <w:sz w:val="24"/>
          <w:szCs w:val="24"/>
          <w:lang w:eastAsia="pt-PT"/>
        </w:rPr>
        <w:t xml:space="preserve"> do Balneário,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5D190B">
        <w:rPr>
          <w:rStyle w:val="CharacterStyle2"/>
          <w:sz w:val="24"/>
          <w:szCs w:val="24"/>
          <w:lang w:eastAsia="pt-PT"/>
        </w:rPr>
        <w:t xml:space="preserve">próximo </w:t>
      </w:r>
      <w:r>
        <w:rPr>
          <w:rStyle w:val="CharacterStyle2"/>
          <w:sz w:val="24"/>
          <w:szCs w:val="24"/>
          <w:lang w:eastAsia="pt-PT"/>
        </w:rPr>
        <w:t>à</w:t>
      </w:r>
      <w:r w:rsidRPr="005D190B">
        <w:rPr>
          <w:rStyle w:val="CharacterStyle2"/>
          <w:sz w:val="24"/>
          <w:szCs w:val="24"/>
          <w:lang w:eastAsia="pt-PT"/>
        </w:rPr>
        <w:t xml:space="preserve"> resid</w:t>
      </w:r>
      <w:r>
        <w:rPr>
          <w:rStyle w:val="CharacterStyle2"/>
          <w:sz w:val="24"/>
          <w:szCs w:val="24"/>
          <w:lang w:eastAsia="pt-PT"/>
        </w:rPr>
        <w:t>ê</w:t>
      </w:r>
      <w:r w:rsidRPr="005D190B">
        <w:rPr>
          <w:rStyle w:val="CharacterStyle2"/>
          <w:sz w:val="24"/>
          <w:szCs w:val="24"/>
          <w:lang w:eastAsia="pt-PT"/>
        </w:rPr>
        <w:t>ncia do Senhor Reinaldo Jac</w:t>
      </w:r>
      <w:r>
        <w:rPr>
          <w:rStyle w:val="CharacterStyle2"/>
          <w:sz w:val="24"/>
          <w:szCs w:val="24"/>
          <w:lang w:eastAsia="pt-PT"/>
        </w:rPr>
        <w:t>ó</w:t>
      </w:r>
      <w:r w:rsidRPr="005D190B">
        <w:rPr>
          <w:rStyle w:val="CharacterStyle2"/>
          <w:sz w:val="24"/>
          <w:szCs w:val="24"/>
          <w:lang w:eastAsia="pt-PT"/>
        </w:rPr>
        <w:t xml:space="preserve"> </w:t>
      </w:r>
      <w:proofErr w:type="spellStart"/>
      <w:r w:rsidRPr="005D190B">
        <w:rPr>
          <w:rStyle w:val="CharacterStyle2"/>
          <w:sz w:val="24"/>
          <w:szCs w:val="24"/>
          <w:lang w:eastAsia="pt-PT"/>
        </w:rPr>
        <w:t>Christ</w:t>
      </w:r>
      <w:proofErr w:type="spellEnd"/>
      <w:r w:rsidRPr="005D190B">
        <w:rPr>
          <w:rStyle w:val="CharacterStyle2"/>
          <w:sz w:val="24"/>
          <w:szCs w:val="24"/>
          <w:lang w:eastAsia="pt-PT"/>
        </w:rPr>
        <w:t xml:space="preserve">, pois em dias de chuva a </w:t>
      </w:r>
      <w:r>
        <w:rPr>
          <w:rStyle w:val="CharacterStyle2"/>
          <w:sz w:val="24"/>
          <w:szCs w:val="24"/>
          <w:lang w:eastAsia="pt-PT"/>
        </w:rPr>
        <w:t>á</w:t>
      </w:r>
      <w:r w:rsidRPr="005D190B">
        <w:rPr>
          <w:rStyle w:val="CharacterStyle2"/>
          <w:sz w:val="24"/>
          <w:szCs w:val="24"/>
          <w:lang w:eastAsia="pt-PT"/>
        </w:rPr>
        <w:t>gua alagava a rua no local, estragando-a. Ainda o vereador Agenor E. Schmidt</w:t>
      </w:r>
      <w:proofErr w:type="gramStart"/>
      <w:r w:rsidRPr="005D190B">
        <w:rPr>
          <w:rStyle w:val="CharacterStyle2"/>
          <w:sz w:val="24"/>
          <w:szCs w:val="24"/>
          <w:lang w:eastAsia="pt-PT"/>
        </w:rPr>
        <w:t>,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5D190B">
        <w:rPr>
          <w:rStyle w:val="CharacterStyle2"/>
          <w:sz w:val="24"/>
          <w:szCs w:val="24"/>
          <w:lang w:eastAsia="pt-PT"/>
        </w:rPr>
        <w:t>pediu</w:t>
      </w:r>
      <w:proofErr w:type="gramEnd"/>
      <w:r w:rsidRPr="005D190B">
        <w:rPr>
          <w:rStyle w:val="CharacterStyle2"/>
          <w:sz w:val="24"/>
          <w:szCs w:val="24"/>
          <w:lang w:eastAsia="pt-PT"/>
        </w:rPr>
        <w:t xml:space="preserve"> o envio de correspond</w:t>
      </w:r>
      <w:r>
        <w:rPr>
          <w:rStyle w:val="CharacterStyle2"/>
          <w:sz w:val="24"/>
          <w:szCs w:val="24"/>
          <w:lang w:eastAsia="pt-PT"/>
        </w:rPr>
        <w:t>ê</w:t>
      </w:r>
      <w:r w:rsidRPr="005D190B">
        <w:rPr>
          <w:rStyle w:val="CharacterStyle2"/>
          <w:sz w:val="24"/>
          <w:szCs w:val="24"/>
          <w:lang w:eastAsia="pt-PT"/>
        </w:rPr>
        <w:t xml:space="preserve">ncia ao Poder Executivo, solicitando que a rua que conduz </w:t>
      </w:r>
      <w:r>
        <w:rPr>
          <w:rStyle w:val="CharacterStyle2"/>
          <w:sz w:val="24"/>
          <w:szCs w:val="24"/>
          <w:lang w:eastAsia="pt-PT"/>
        </w:rPr>
        <w:t>à</w:t>
      </w:r>
      <w:r w:rsidRPr="005D190B">
        <w:rPr>
          <w:rStyle w:val="CharacterStyle2"/>
          <w:sz w:val="24"/>
          <w:szCs w:val="24"/>
          <w:lang w:eastAsia="pt-PT"/>
        </w:rPr>
        <w:t xml:space="preserve"> localidade de Vila Rica, fosse arrumada. Por último o Presidente da Mesa Diretora, agradeceu ao Presidente do Diretório Municipal do PDT, Senhor Balta</w:t>
      </w:r>
      <w:r>
        <w:rPr>
          <w:rStyle w:val="CharacterStyle2"/>
          <w:sz w:val="24"/>
          <w:szCs w:val="24"/>
          <w:lang w:eastAsia="pt-PT"/>
        </w:rPr>
        <w:t>s</w:t>
      </w:r>
      <w:r w:rsidRPr="005D190B">
        <w:rPr>
          <w:rStyle w:val="CharacterStyle2"/>
          <w:sz w:val="24"/>
          <w:szCs w:val="24"/>
          <w:lang w:eastAsia="pt-PT"/>
        </w:rPr>
        <w:t>ar Nata</w:t>
      </w:r>
      <w:r>
        <w:rPr>
          <w:rStyle w:val="CharacterStyle2"/>
          <w:sz w:val="24"/>
          <w:szCs w:val="24"/>
          <w:lang w:eastAsia="pt-PT"/>
        </w:rPr>
        <w:t>lí</w:t>
      </w:r>
      <w:r w:rsidRPr="005D190B">
        <w:rPr>
          <w:rStyle w:val="CharacterStyle2"/>
          <w:sz w:val="24"/>
          <w:szCs w:val="24"/>
          <w:lang w:eastAsia="pt-PT"/>
        </w:rPr>
        <w:t xml:space="preserve">cio </w:t>
      </w:r>
      <w:proofErr w:type="spellStart"/>
      <w:r w:rsidRPr="005D190B">
        <w:rPr>
          <w:rStyle w:val="CharacterStyle2"/>
          <w:sz w:val="24"/>
          <w:szCs w:val="24"/>
          <w:lang w:eastAsia="pt-PT"/>
        </w:rPr>
        <w:t>Hansen</w:t>
      </w:r>
      <w:proofErr w:type="spellEnd"/>
      <w:r w:rsidRPr="005D190B">
        <w:rPr>
          <w:rStyle w:val="CharacterStyle2"/>
          <w:sz w:val="24"/>
          <w:szCs w:val="24"/>
          <w:lang w:eastAsia="pt-PT"/>
        </w:rPr>
        <w:t>, pela presença. Como mais nada houvesse para ser deliberado, o Presidente declarou encerrada a Reunião, marcando a seguinte em caráter ordinário, para o dia 06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5D190B">
        <w:rPr>
          <w:rStyle w:val="CharacterStyle2"/>
          <w:sz w:val="24"/>
          <w:szCs w:val="24"/>
          <w:lang w:eastAsia="pt-PT"/>
        </w:rPr>
        <w:t>(seis) de setem</w:t>
      </w:r>
      <w:r w:rsidRPr="005D190B">
        <w:rPr>
          <w:rStyle w:val="CharacterStyle2"/>
          <w:sz w:val="24"/>
          <w:szCs w:val="24"/>
          <w:lang w:eastAsia="pt-PT"/>
        </w:rPr>
        <w:softHyphen/>
        <w:t>bro do corrente ano, no mesmo local e horário. E, para constar, C</w:t>
      </w:r>
      <w:r>
        <w:rPr>
          <w:rStyle w:val="CharacterStyle2"/>
          <w:sz w:val="24"/>
          <w:szCs w:val="24"/>
          <w:lang w:eastAsia="pt-PT"/>
        </w:rPr>
        <w:t>é</w:t>
      </w:r>
      <w:r w:rsidRPr="005D190B">
        <w:rPr>
          <w:rStyle w:val="CharacterStyle2"/>
          <w:sz w:val="24"/>
          <w:szCs w:val="24"/>
          <w:lang w:eastAsia="pt-PT"/>
        </w:rPr>
        <w:t xml:space="preserve">sar Alberto </w:t>
      </w:r>
      <w:proofErr w:type="spellStart"/>
      <w:r w:rsidRPr="005D190B">
        <w:rPr>
          <w:rStyle w:val="CharacterStyle2"/>
          <w:sz w:val="24"/>
          <w:szCs w:val="24"/>
          <w:lang w:eastAsia="pt-PT"/>
        </w:rPr>
        <w:t>Karling</w:t>
      </w:r>
      <w:proofErr w:type="spellEnd"/>
      <w:r w:rsidRPr="005D190B">
        <w:rPr>
          <w:rStyle w:val="CharacterStyle2"/>
          <w:sz w:val="24"/>
          <w:szCs w:val="24"/>
          <w:lang w:eastAsia="pt-PT"/>
        </w:rPr>
        <w:t xml:space="preserve">, Assessor Legislativo, elaborou </w:t>
      </w:r>
      <w:proofErr w:type="gramStart"/>
      <w:r w:rsidRPr="005D190B">
        <w:rPr>
          <w:rStyle w:val="CharacterStyle2"/>
          <w:sz w:val="24"/>
          <w:szCs w:val="24"/>
          <w:lang w:eastAsia="pt-PT"/>
        </w:rPr>
        <w:t>a presente</w:t>
      </w:r>
      <w:proofErr w:type="gramEnd"/>
      <w:r w:rsidRPr="005D190B">
        <w:rPr>
          <w:rStyle w:val="CharacterStyle2"/>
          <w:sz w:val="24"/>
          <w:szCs w:val="24"/>
          <w:lang w:eastAsia="pt-PT"/>
        </w:rPr>
        <w:t xml:space="preserve"> Ata, a qual após lida e a</w:t>
      </w:r>
      <w:r>
        <w:rPr>
          <w:rStyle w:val="CharacterStyle2"/>
          <w:sz w:val="24"/>
          <w:szCs w:val="24"/>
          <w:lang w:eastAsia="pt-PT"/>
        </w:rPr>
        <w:t>p</w:t>
      </w:r>
      <w:r w:rsidRPr="005D190B">
        <w:rPr>
          <w:rStyle w:val="CharacterStyle2"/>
          <w:sz w:val="24"/>
          <w:szCs w:val="24"/>
          <w:lang w:eastAsia="pt-PT"/>
        </w:rPr>
        <w:t>ro</w:t>
      </w:r>
      <w:r w:rsidRPr="005D190B">
        <w:rPr>
          <w:rStyle w:val="CharacterStyle2"/>
          <w:sz w:val="24"/>
          <w:szCs w:val="24"/>
          <w:lang w:eastAsia="pt-PT"/>
        </w:rPr>
        <w:softHyphen/>
      </w:r>
      <w:r>
        <w:rPr>
          <w:rStyle w:val="CharacterStyle2"/>
          <w:sz w:val="24"/>
          <w:szCs w:val="24"/>
          <w:lang w:eastAsia="pt-PT"/>
        </w:rPr>
        <w:t>v</w:t>
      </w:r>
      <w:r w:rsidRPr="005D190B">
        <w:rPr>
          <w:rStyle w:val="CharacterStyle2"/>
          <w:sz w:val="24"/>
          <w:szCs w:val="24"/>
          <w:lang w:eastAsia="pt-PT"/>
        </w:rPr>
        <w:t>ada, será subscrita pelo Presidente e Secret</w:t>
      </w:r>
      <w:r>
        <w:rPr>
          <w:rStyle w:val="CharacterStyle2"/>
          <w:sz w:val="24"/>
          <w:szCs w:val="24"/>
          <w:lang w:eastAsia="pt-PT"/>
        </w:rPr>
        <w:t>á</w:t>
      </w:r>
      <w:r w:rsidRPr="005D190B">
        <w:rPr>
          <w:rStyle w:val="CharacterStyle2"/>
          <w:sz w:val="24"/>
          <w:szCs w:val="24"/>
          <w:lang w:eastAsia="pt-PT"/>
        </w:rPr>
        <w:t>rio da Mesa Diretora.</w:t>
      </w:r>
    </w:p>
    <w:p w:rsidR="008A08E2" w:rsidRDefault="008A08E2" w:rsidP="001F72D1">
      <w:pPr>
        <w:jc w:val="both"/>
        <w:rPr>
          <w:rStyle w:val="CharacterStyle1"/>
          <w:b w:val="0"/>
          <w:color w:val="auto"/>
          <w:sz w:val="24"/>
          <w:szCs w:val="24"/>
          <w:u w:val="single"/>
          <w:lang w:eastAsia="pt-PT"/>
        </w:rPr>
      </w:pPr>
    </w:p>
    <w:p w:rsidR="00515402" w:rsidRDefault="00515402" w:rsidP="00515402">
      <w:pPr>
        <w:jc w:val="both"/>
        <w:rPr>
          <w:rStyle w:val="CharacterStyle2"/>
          <w:sz w:val="24"/>
          <w:szCs w:val="24"/>
        </w:rPr>
      </w:pPr>
    </w:p>
    <w:p w:rsidR="00BE60C2" w:rsidRDefault="00515402" w:rsidP="00474E74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515402">
        <w:rPr>
          <w:rStyle w:val="CharacterStyle1"/>
          <w:b w:val="0"/>
          <w:color w:val="auto"/>
          <w:sz w:val="24"/>
          <w:szCs w:val="24"/>
        </w:rPr>
        <w:t xml:space="preserve"> 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>___________________________________          ______________________________________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 xml:space="preserve">                         PRESIDENTE                                                           SECRETÁRIO</w:t>
      </w:r>
    </w:p>
    <w:sectPr w:rsidR="005E391A" w:rsidRPr="00474E74" w:rsidSect="00283DFD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BEC" w:rsidRDefault="00F17BEC" w:rsidP="00F17BEC">
      <w:r>
        <w:separator/>
      </w:r>
    </w:p>
  </w:endnote>
  <w:endnote w:type="continuationSeparator" w:id="0">
    <w:p w:rsidR="00F17BEC" w:rsidRDefault="00F17BEC" w:rsidP="00F17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BEC" w:rsidRDefault="00F17BEC" w:rsidP="00F17BEC">
      <w:r>
        <w:separator/>
      </w:r>
    </w:p>
  </w:footnote>
  <w:footnote w:type="continuationSeparator" w:id="0">
    <w:p w:rsidR="00F17BEC" w:rsidRDefault="00F17BEC" w:rsidP="00F17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3A6"/>
    <w:rsid w:val="000042BC"/>
    <w:rsid w:val="0001654E"/>
    <w:rsid w:val="00021B5D"/>
    <w:rsid w:val="00033CB9"/>
    <w:rsid w:val="00055C38"/>
    <w:rsid w:val="0005727C"/>
    <w:rsid w:val="00060CC9"/>
    <w:rsid w:val="000737A6"/>
    <w:rsid w:val="00090047"/>
    <w:rsid w:val="000C00E8"/>
    <w:rsid w:val="000C10E3"/>
    <w:rsid w:val="000D1A66"/>
    <w:rsid w:val="000E1703"/>
    <w:rsid w:val="000E71C2"/>
    <w:rsid w:val="0010090B"/>
    <w:rsid w:val="0011102F"/>
    <w:rsid w:val="001138A1"/>
    <w:rsid w:val="00115F1C"/>
    <w:rsid w:val="00153AA6"/>
    <w:rsid w:val="001706E7"/>
    <w:rsid w:val="0017299F"/>
    <w:rsid w:val="001B6BA3"/>
    <w:rsid w:val="001C0A73"/>
    <w:rsid w:val="001C293D"/>
    <w:rsid w:val="001C60DA"/>
    <w:rsid w:val="001D5A0E"/>
    <w:rsid w:val="001F72D1"/>
    <w:rsid w:val="00207422"/>
    <w:rsid w:val="00223BBD"/>
    <w:rsid w:val="00260D05"/>
    <w:rsid w:val="002705E4"/>
    <w:rsid w:val="002726FB"/>
    <w:rsid w:val="002730AF"/>
    <w:rsid w:val="00283DFD"/>
    <w:rsid w:val="002934E7"/>
    <w:rsid w:val="002D062B"/>
    <w:rsid w:val="002D44F4"/>
    <w:rsid w:val="002E41E5"/>
    <w:rsid w:val="002F7DD4"/>
    <w:rsid w:val="003003A6"/>
    <w:rsid w:val="0035369F"/>
    <w:rsid w:val="00355189"/>
    <w:rsid w:val="003564FE"/>
    <w:rsid w:val="003567EF"/>
    <w:rsid w:val="00357624"/>
    <w:rsid w:val="00394FEB"/>
    <w:rsid w:val="0039597E"/>
    <w:rsid w:val="003A1C0F"/>
    <w:rsid w:val="003A2C84"/>
    <w:rsid w:val="003A579D"/>
    <w:rsid w:val="003B4869"/>
    <w:rsid w:val="003B4F29"/>
    <w:rsid w:val="003D69E1"/>
    <w:rsid w:val="003E23D0"/>
    <w:rsid w:val="003E3E94"/>
    <w:rsid w:val="003E48C9"/>
    <w:rsid w:val="003F4FDA"/>
    <w:rsid w:val="00432AEA"/>
    <w:rsid w:val="00451F55"/>
    <w:rsid w:val="00474E74"/>
    <w:rsid w:val="00485288"/>
    <w:rsid w:val="00492B3D"/>
    <w:rsid w:val="004A216B"/>
    <w:rsid w:val="004A3BC6"/>
    <w:rsid w:val="004A5F9D"/>
    <w:rsid w:val="004B7C59"/>
    <w:rsid w:val="004D06CE"/>
    <w:rsid w:val="004F3F19"/>
    <w:rsid w:val="0051045D"/>
    <w:rsid w:val="00511135"/>
    <w:rsid w:val="00515402"/>
    <w:rsid w:val="00515612"/>
    <w:rsid w:val="0052408E"/>
    <w:rsid w:val="00540DE9"/>
    <w:rsid w:val="005509E0"/>
    <w:rsid w:val="005768A3"/>
    <w:rsid w:val="0059789A"/>
    <w:rsid w:val="00597951"/>
    <w:rsid w:val="005B1E77"/>
    <w:rsid w:val="005C2706"/>
    <w:rsid w:val="005C4DBC"/>
    <w:rsid w:val="005C5E8C"/>
    <w:rsid w:val="005D1728"/>
    <w:rsid w:val="005E282E"/>
    <w:rsid w:val="005E391A"/>
    <w:rsid w:val="005E7BE5"/>
    <w:rsid w:val="0060026C"/>
    <w:rsid w:val="00606255"/>
    <w:rsid w:val="00614C1E"/>
    <w:rsid w:val="006233DB"/>
    <w:rsid w:val="00656CA6"/>
    <w:rsid w:val="006B1C0F"/>
    <w:rsid w:val="006B3783"/>
    <w:rsid w:val="006D4399"/>
    <w:rsid w:val="007017AE"/>
    <w:rsid w:val="007143D3"/>
    <w:rsid w:val="00723E5A"/>
    <w:rsid w:val="00730F32"/>
    <w:rsid w:val="007614A2"/>
    <w:rsid w:val="00794C89"/>
    <w:rsid w:val="00795B19"/>
    <w:rsid w:val="007D71B4"/>
    <w:rsid w:val="00801243"/>
    <w:rsid w:val="00811706"/>
    <w:rsid w:val="00845567"/>
    <w:rsid w:val="0086475E"/>
    <w:rsid w:val="008679DF"/>
    <w:rsid w:val="0087581F"/>
    <w:rsid w:val="00876D62"/>
    <w:rsid w:val="00887F7B"/>
    <w:rsid w:val="008A08E2"/>
    <w:rsid w:val="008B5BF9"/>
    <w:rsid w:val="00927E52"/>
    <w:rsid w:val="009327F3"/>
    <w:rsid w:val="00932927"/>
    <w:rsid w:val="00941662"/>
    <w:rsid w:val="00977516"/>
    <w:rsid w:val="0098364B"/>
    <w:rsid w:val="00997A77"/>
    <w:rsid w:val="009B3025"/>
    <w:rsid w:val="009C41D9"/>
    <w:rsid w:val="009C611A"/>
    <w:rsid w:val="009D22C4"/>
    <w:rsid w:val="009D6C09"/>
    <w:rsid w:val="009E62A2"/>
    <w:rsid w:val="009F01C0"/>
    <w:rsid w:val="00A02564"/>
    <w:rsid w:val="00A06F54"/>
    <w:rsid w:val="00A23152"/>
    <w:rsid w:val="00A24BD9"/>
    <w:rsid w:val="00A3410F"/>
    <w:rsid w:val="00A428A5"/>
    <w:rsid w:val="00A6481E"/>
    <w:rsid w:val="00A85BAC"/>
    <w:rsid w:val="00A904DA"/>
    <w:rsid w:val="00AC3C90"/>
    <w:rsid w:val="00AD0785"/>
    <w:rsid w:val="00AD758B"/>
    <w:rsid w:val="00AE3724"/>
    <w:rsid w:val="00AF4A61"/>
    <w:rsid w:val="00B05EB9"/>
    <w:rsid w:val="00B32A7D"/>
    <w:rsid w:val="00B40AF8"/>
    <w:rsid w:val="00BD265A"/>
    <w:rsid w:val="00BE60C2"/>
    <w:rsid w:val="00BF455E"/>
    <w:rsid w:val="00C00ED3"/>
    <w:rsid w:val="00C11E79"/>
    <w:rsid w:val="00C14552"/>
    <w:rsid w:val="00C45300"/>
    <w:rsid w:val="00C51CE3"/>
    <w:rsid w:val="00C623E1"/>
    <w:rsid w:val="00C76AB0"/>
    <w:rsid w:val="00C83453"/>
    <w:rsid w:val="00CB4B1F"/>
    <w:rsid w:val="00CB5DEA"/>
    <w:rsid w:val="00CC6D6A"/>
    <w:rsid w:val="00CD2B2A"/>
    <w:rsid w:val="00CD456B"/>
    <w:rsid w:val="00CD4770"/>
    <w:rsid w:val="00CF2FDC"/>
    <w:rsid w:val="00CF75E1"/>
    <w:rsid w:val="00D15C50"/>
    <w:rsid w:val="00D3681B"/>
    <w:rsid w:val="00D44E68"/>
    <w:rsid w:val="00D52055"/>
    <w:rsid w:val="00D6255D"/>
    <w:rsid w:val="00D66E5F"/>
    <w:rsid w:val="00D854D3"/>
    <w:rsid w:val="00D93D9E"/>
    <w:rsid w:val="00DB2022"/>
    <w:rsid w:val="00DD0E76"/>
    <w:rsid w:val="00DE1B7B"/>
    <w:rsid w:val="00DE59F7"/>
    <w:rsid w:val="00DE75FA"/>
    <w:rsid w:val="00DE7D21"/>
    <w:rsid w:val="00E01D76"/>
    <w:rsid w:val="00E40124"/>
    <w:rsid w:val="00E62454"/>
    <w:rsid w:val="00E63CC0"/>
    <w:rsid w:val="00EA343A"/>
    <w:rsid w:val="00EA3F21"/>
    <w:rsid w:val="00EC160C"/>
    <w:rsid w:val="00EE5A70"/>
    <w:rsid w:val="00EF6FB7"/>
    <w:rsid w:val="00F03AA3"/>
    <w:rsid w:val="00F17BEC"/>
    <w:rsid w:val="00F326C7"/>
    <w:rsid w:val="00F45D5C"/>
    <w:rsid w:val="00F5541B"/>
    <w:rsid w:val="00F717FB"/>
    <w:rsid w:val="00F95064"/>
    <w:rsid w:val="00F97A0F"/>
    <w:rsid w:val="00FA1E6C"/>
    <w:rsid w:val="00FA3016"/>
    <w:rsid w:val="00FC26B4"/>
    <w:rsid w:val="00FC63CD"/>
    <w:rsid w:val="00FC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4C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BEC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BEC"/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449F4-20D7-4C2E-9E55-AFE65EF74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3312</TotalTime>
  <Pages>2</Pages>
  <Words>976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103</cp:revision>
  <dcterms:created xsi:type="dcterms:W3CDTF">2014-10-16T19:49:00Z</dcterms:created>
  <dcterms:modified xsi:type="dcterms:W3CDTF">2015-02-10T22:35:00Z</dcterms:modified>
</cp:coreProperties>
</file>