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62" w:rsidRDefault="00E534AC" w:rsidP="00645562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1"/>
      <w:bookmarkStart w:id="1" w:name="OLE_LINK2"/>
      <w:r>
        <w:rPr>
          <w:rFonts w:eastAsia="Calibri"/>
          <w:b/>
          <w:sz w:val="24"/>
          <w:szCs w:val="22"/>
          <w:lang w:eastAsia="en-US"/>
        </w:rPr>
        <w:t>ATA DA REUNIÃO ORDINÁRIA Nº 67</w:t>
      </w:r>
      <w:r w:rsidR="00645562">
        <w:rPr>
          <w:rFonts w:eastAsia="Calibri"/>
          <w:b/>
          <w:sz w:val="24"/>
          <w:szCs w:val="22"/>
          <w:lang w:eastAsia="en-US"/>
        </w:rPr>
        <w:t>- 7ª LEGISLATU</w:t>
      </w:r>
      <w:r>
        <w:rPr>
          <w:rFonts w:eastAsia="Calibri"/>
          <w:b/>
          <w:sz w:val="24"/>
          <w:szCs w:val="22"/>
          <w:lang w:eastAsia="en-US"/>
        </w:rPr>
        <w:t>RA – 2º PERÍODO LEGISLATIVO – 04 DE JUL</w:t>
      </w:r>
      <w:r w:rsidR="00366C5B">
        <w:rPr>
          <w:rFonts w:eastAsia="Calibri"/>
          <w:b/>
          <w:sz w:val="24"/>
          <w:szCs w:val="22"/>
          <w:lang w:eastAsia="en-US"/>
        </w:rPr>
        <w:t>HO</w:t>
      </w:r>
      <w:r w:rsidR="00645562">
        <w:rPr>
          <w:rFonts w:eastAsia="Calibri"/>
          <w:b/>
          <w:sz w:val="24"/>
          <w:szCs w:val="22"/>
          <w:lang w:eastAsia="en-US"/>
        </w:rPr>
        <w:t xml:space="preserve"> DE 2018.</w:t>
      </w:r>
    </w:p>
    <w:p w:rsidR="00CF7CEE" w:rsidRDefault="00E534AC" w:rsidP="00FD1A0B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quatro</w:t>
      </w:r>
      <w:r w:rsidR="004A51AA">
        <w:rPr>
          <w:rFonts w:eastAsia="Calibri"/>
          <w:sz w:val="24"/>
          <w:szCs w:val="22"/>
          <w:lang w:eastAsia="en-US"/>
        </w:rPr>
        <w:t xml:space="preserve"> dias do mês de jul</w:t>
      </w:r>
      <w:bookmarkStart w:id="2" w:name="_GoBack"/>
      <w:bookmarkEnd w:id="2"/>
      <w:r w:rsidR="00366C5B">
        <w:rPr>
          <w:rFonts w:eastAsia="Calibri"/>
          <w:sz w:val="24"/>
          <w:szCs w:val="22"/>
          <w:lang w:eastAsia="en-US"/>
        </w:rPr>
        <w:t>ho</w:t>
      </w:r>
      <w:r w:rsidR="00645562">
        <w:rPr>
          <w:rFonts w:eastAsia="Calibri"/>
          <w:sz w:val="24"/>
          <w:szCs w:val="22"/>
          <w:lang w:eastAsia="en-US"/>
        </w:rPr>
        <w:t xml:space="preserve">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presença dos vereadores: Airton Michel, Aline </w:t>
      </w:r>
      <w:proofErr w:type="spellStart"/>
      <w:r w:rsidR="00645562">
        <w:rPr>
          <w:rFonts w:eastAsia="Calibri"/>
          <w:sz w:val="24"/>
          <w:szCs w:val="22"/>
          <w:lang w:eastAsia="en-US"/>
        </w:rPr>
        <w:t>Führ</w:t>
      </w:r>
      <w:proofErr w:type="spellEnd"/>
      <w:r w:rsidR="00645562">
        <w:rPr>
          <w:rFonts w:eastAsia="Calibri"/>
          <w:sz w:val="24"/>
          <w:szCs w:val="22"/>
          <w:lang w:eastAsia="en-US"/>
        </w:rPr>
        <w:t xml:space="preserve"> </w:t>
      </w:r>
      <w:proofErr w:type="spellStart"/>
      <w:r w:rsidR="00645562">
        <w:rPr>
          <w:rFonts w:eastAsia="Calibri"/>
          <w:sz w:val="24"/>
          <w:szCs w:val="22"/>
          <w:lang w:eastAsia="en-US"/>
        </w:rPr>
        <w:t>Christ</w:t>
      </w:r>
      <w:proofErr w:type="spellEnd"/>
      <w:r w:rsidR="00645562">
        <w:rPr>
          <w:rFonts w:eastAsia="Calibri"/>
          <w:sz w:val="24"/>
          <w:szCs w:val="22"/>
          <w:lang w:eastAsia="en-US"/>
        </w:rPr>
        <w:t xml:space="preserve">, Daniel </w:t>
      </w:r>
      <w:proofErr w:type="spellStart"/>
      <w:r w:rsidR="00645562">
        <w:rPr>
          <w:rFonts w:eastAsia="Calibri"/>
          <w:sz w:val="24"/>
          <w:szCs w:val="22"/>
          <w:lang w:eastAsia="en-US"/>
        </w:rPr>
        <w:t>Krummenauer</w:t>
      </w:r>
      <w:proofErr w:type="spellEnd"/>
      <w:r w:rsidR="00645562">
        <w:rPr>
          <w:rFonts w:eastAsia="Calibri"/>
          <w:sz w:val="24"/>
          <w:szCs w:val="22"/>
          <w:lang w:eastAsia="en-US"/>
        </w:rPr>
        <w:t xml:space="preserve">, Joel </w:t>
      </w:r>
      <w:proofErr w:type="spellStart"/>
      <w:r w:rsidR="00645562">
        <w:rPr>
          <w:rFonts w:eastAsia="Calibri"/>
          <w:sz w:val="24"/>
          <w:szCs w:val="22"/>
          <w:lang w:eastAsia="en-US"/>
        </w:rPr>
        <w:t>Dhein</w:t>
      </w:r>
      <w:proofErr w:type="spellEnd"/>
      <w:r w:rsidR="00645562">
        <w:rPr>
          <w:rFonts w:eastAsia="Calibri"/>
          <w:sz w:val="24"/>
          <w:szCs w:val="22"/>
          <w:lang w:eastAsia="en-US"/>
        </w:rPr>
        <w:t xml:space="preserve">, Roque </w:t>
      </w:r>
      <w:proofErr w:type="spellStart"/>
      <w:r w:rsidR="00645562">
        <w:rPr>
          <w:rFonts w:eastAsia="Calibri"/>
          <w:sz w:val="24"/>
          <w:szCs w:val="22"/>
          <w:lang w:eastAsia="en-US"/>
        </w:rPr>
        <w:t>Ramb</w:t>
      </w:r>
      <w:r w:rsidR="004E64E8">
        <w:rPr>
          <w:rFonts w:eastAsia="Calibri"/>
          <w:sz w:val="24"/>
          <w:szCs w:val="22"/>
          <w:lang w:eastAsia="en-US"/>
        </w:rPr>
        <w:t>o</w:t>
      </w:r>
      <w:proofErr w:type="spellEnd"/>
      <w:r w:rsidR="004E64E8">
        <w:rPr>
          <w:rFonts w:eastAsia="Calibri"/>
          <w:sz w:val="24"/>
          <w:szCs w:val="22"/>
          <w:lang w:eastAsia="en-US"/>
        </w:rPr>
        <w:t xml:space="preserve">, Roque </w:t>
      </w:r>
      <w:proofErr w:type="spellStart"/>
      <w:r w:rsidR="004E64E8">
        <w:rPr>
          <w:rFonts w:eastAsia="Calibri"/>
          <w:sz w:val="24"/>
          <w:szCs w:val="22"/>
          <w:lang w:eastAsia="en-US"/>
        </w:rPr>
        <w:t>Neckel</w:t>
      </w:r>
      <w:proofErr w:type="spellEnd"/>
      <w:r w:rsidR="004E64E8">
        <w:rPr>
          <w:rFonts w:eastAsia="Calibri"/>
          <w:sz w:val="24"/>
          <w:szCs w:val="22"/>
          <w:lang w:eastAsia="en-US"/>
        </w:rPr>
        <w:t xml:space="preserve">, </w:t>
      </w:r>
      <w:r w:rsidR="0072761C">
        <w:rPr>
          <w:rFonts w:eastAsia="Calibri"/>
          <w:sz w:val="24"/>
          <w:szCs w:val="22"/>
          <w:lang w:eastAsia="en-US"/>
        </w:rPr>
        <w:t xml:space="preserve">Susana </w:t>
      </w:r>
      <w:proofErr w:type="spellStart"/>
      <w:r w:rsidR="0072761C">
        <w:rPr>
          <w:rFonts w:eastAsia="Calibri"/>
          <w:sz w:val="24"/>
          <w:szCs w:val="22"/>
          <w:lang w:eastAsia="en-US"/>
        </w:rPr>
        <w:t>Exner</w:t>
      </w:r>
      <w:proofErr w:type="spellEnd"/>
      <w:r w:rsidR="0072761C">
        <w:rPr>
          <w:rFonts w:eastAsia="Calibri"/>
          <w:sz w:val="24"/>
          <w:szCs w:val="22"/>
          <w:lang w:eastAsia="en-US"/>
        </w:rPr>
        <w:t xml:space="preserve"> e </w:t>
      </w:r>
      <w:r w:rsidR="00645562">
        <w:rPr>
          <w:rFonts w:eastAsia="Calibri"/>
          <w:sz w:val="24"/>
          <w:szCs w:val="22"/>
          <w:lang w:eastAsia="en-US"/>
        </w:rPr>
        <w:t xml:space="preserve">Valmir </w:t>
      </w:r>
      <w:proofErr w:type="spellStart"/>
      <w:r w:rsidR="00645562">
        <w:rPr>
          <w:rFonts w:eastAsia="Calibri"/>
          <w:sz w:val="24"/>
          <w:szCs w:val="22"/>
          <w:lang w:eastAsia="en-US"/>
        </w:rPr>
        <w:t>Eckardt</w:t>
      </w:r>
      <w:proofErr w:type="spellEnd"/>
      <w:r w:rsidR="00645562">
        <w:rPr>
          <w:rFonts w:eastAsia="Calibri"/>
          <w:sz w:val="24"/>
          <w:szCs w:val="22"/>
          <w:lang w:eastAsia="en-US"/>
        </w:rPr>
        <w:t>; e em seguida o Presidente colocou em di</w:t>
      </w:r>
      <w:r w:rsidR="00366C5B">
        <w:rPr>
          <w:rFonts w:eastAsia="Calibri"/>
          <w:sz w:val="24"/>
          <w:szCs w:val="22"/>
          <w:lang w:eastAsia="en-US"/>
        </w:rPr>
        <w:t xml:space="preserve">scussão e votação a </w:t>
      </w:r>
      <w:r w:rsidR="007413CF">
        <w:rPr>
          <w:rFonts w:eastAsia="Calibri"/>
          <w:sz w:val="24"/>
          <w:szCs w:val="22"/>
          <w:lang w:eastAsia="en-US"/>
        </w:rPr>
        <w:t>Ata nº 65</w:t>
      </w:r>
      <w:r w:rsidR="00645562">
        <w:rPr>
          <w:rFonts w:eastAsia="Calibri"/>
          <w:sz w:val="24"/>
          <w:szCs w:val="22"/>
          <w:lang w:eastAsia="en-US"/>
        </w:rPr>
        <w:t xml:space="preserve">, </w:t>
      </w:r>
      <w:r w:rsidR="004E64E8">
        <w:rPr>
          <w:rFonts w:eastAsia="Calibri"/>
          <w:sz w:val="24"/>
          <w:szCs w:val="22"/>
          <w:lang w:eastAsia="en-US"/>
        </w:rPr>
        <w:t xml:space="preserve">que foi aprovada </w:t>
      </w:r>
      <w:proofErr w:type="gramStart"/>
      <w:r w:rsidR="004E64E8">
        <w:rPr>
          <w:rFonts w:eastAsia="Calibri"/>
          <w:sz w:val="24"/>
          <w:szCs w:val="22"/>
          <w:lang w:eastAsia="en-US"/>
        </w:rPr>
        <w:t>7</w:t>
      </w:r>
      <w:proofErr w:type="gramEnd"/>
      <w:r w:rsidR="004E64E8">
        <w:rPr>
          <w:rFonts w:eastAsia="Calibri"/>
          <w:sz w:val="24"/>
          <w:szCs w:val="22"/>
          <w:lang w:eastAsia="en-US"/>
        </w:rPr>
        <w:t xml:space="preserve"> votos e uma abstenção</w:t>
      </w:r>
      <w:r w:rsidR="00645562">
        <w:rPr>
          <w:rFonts w:eastAsia="Calibri"/>
          <w:sz w:val="24"/>
          <w:szCs w:val="22"/>
          <w:lang w:eastAsia="en-US"/>
        </w:rPr>
        <w:t>.</w:t>
      </w:r>
    </w:p>
    <w:p w:rsidR="00D737EC" w:rsidRPr="00D737EC" w:rsidRDefault="00645562" w:rsidP="00FD1A0B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 w:rsidR="007413CF">
        <w:rPr>
          <w:rFonts w:eastAsia="Calibri"/>
          <w:sz w:val="24"/>
          <w:szCs w:val="22"/>
          <w:lang w:eastAsia="en-US"/>
        </w:rPr>
        <w:t xml:space="preserve">of. </w:t>
      </w:r>
      <w:proofErr w:type="spellStart"/>
      <w:r w:rsidR="007413CF">
        <w:rPr>
          <w:rFonts w:eastAsia="Calibri"/>
          <w:sz w:val="24"/>
          <w:szCs w:val="22"/>
          <w:lang w:eastAsia="en-US"/>
        </w:rPr>
        <w:t>Cam</w:t>
      </w:r>
      <w:proofErr w:type="spellEnd"/>
      <w:r w:rsidR="007413CF">
        <w:rPr>
          <w:rFonts w:eastAsia="Calibri"/>
          <w:sz w:val="24"/>
          <w:szCs w:val="22"/>
          <w:lang w:eastAsia="en-US"/>
        </w:rPr>
        <w:t xml:space="preserve">. </w:t>
      </w:r>
      <w:proofErr w:type="gramStart"/>
      <w:r w:rsidR="007413CF">
        <w:rPr>
          <w:rFonts w:eastAsia="Calibri"/>
          <w:sz w:val="24"/>
          <w:szCs w:val="22"/>
          <w:lang w:eastAsia="en-US"/>
        </w:rPr>
        <w:t>nº</w:t>
      </w:r>
      <w:proofErr w:type="gramEnd"/>
      <w:r w:rsidR="007413CF">
        <w:rPr>
          <w:rFonts w:eastAsia="Calibri"/>
          <w:sz w:val="24"/>
          <w:szCs w:val="22"/>
          <w:lang w:eastAsia="en-US"/>
        </w:rPr>
        <w:t xml:space="preserve"> 025/2018 do Poder executivo que encaminhou os </w:t>
      </w:r>
      <w:proofErr w:type="spellStart"/>
      <w:r w:rsidR="007413CF">
        <w:rPr>
          <w:rFonts w:eastAsia="Calibri"/>
          <w:sz w:val="24"/>
          <w:szCs w:val="22"/>
          <w:lang w:eastAsia="en-US"/>
        </w:rPr>
        <w:t>PLs</w:t>
      </w:r>
      <w:proofErr w:type="spellEnd"/>
      <w:r w:rsidR="007413CF">
        <w:rPr>
          <w:rFonts w:eastAsia="Calibri"/>
          <w:sz w:val="24"/>
          <w:szCs w:val="22"/>
          <w:lang w:eastAsia="en-US"/>
        </w:rPr>
        <w:t xml:space="preserve"> nº 029 e o 033/2018 encaminhado em Regime de Urgência.</w:t>
      </w:r>
    </w:p>
    <w:p w:rsidR="00CF7CEE" w:rsidRPr="00814141" w:rsidRDefault="00645562" w:rsidP="00FD1A0B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3B0164" w:rsidRPr="003B0164" w:rsidRDefault="003B0164" w:rsidP="00FD1A0B">
      <w:pPr>
        <w:autoSpaceDE/>
        <w:adjustRightInd/>
        <w:spacing w:line="360" w:lineRule="auto"/>
        <w:jc w:val="both"/>
        <w:rPr>
          <w:rFonts w:eastAsia="Calibri"/>
          <w:sz w:val="26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 xml:space="preserve">Foi aprovado o Ofício nº 001/2018 da Vereadora Aline </w:t>
      </w:r>
      <w:proofErr w:type="spellStart"/>
      <w:r>
        <w:rPr>
          <w:rFonts w:eastAsia="Calibri"/>
          <w:sz w:val="24"/>
          <w:szCs w:val="22"/>
          <w:lang w:eastAsia="en-US"/>
        </w:rPr>
        <w:t>Führ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2"/>
          <w:lang w:eastAsia="en-US"/>
        </w:rPr>
        <w:t>Christ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sobre substituição de poste de madeira pela RGE Sul.</w:t>
      </w:r>
    </w:p>
    <w:p w:rsidR="00885BB2" w:rsidRPr="00885BB2" w:rsidRDefault="00645562" w:rsidP="00FD1A0B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4ª PA</w:t>
      </w:r>
      <w:r w:rsidR="00581387">
        <w:rPr>
          <w:rFonts w:eastAsia="Calibri"/>
          <w:b/>
          <w:sz w:val="24"/>
          <w:szCs w:val="22"/>
          <w:lang w:eastAsia="en-US"/>
        </w:rPr>
        <w:t>UTA – DISTRIBUIÇÃO DE PROJETOS:</w:t>
      </w:r>
      <w:r w:rsidR="00D9152B">
        <w:rPr>
          <w:rFonts w:eastAsia="Calibri"/>
          <w:sz w:val="24"/>
          <w:szCs w:val="22"/>
          <w:lang w:eastAsia="en-US"/>
        </w:rPr>
        <w:t xml:space="preserve"> </w:t>
      </w:r>
      <w:r w:rsidR="003B0164">
        <w:rPr>
          <w:rFonts w:eastAsia="Calibri"/>
          <w:sz w:val="24"/>
          <w:szCs w:val="22"/>
          <w:lang w:eastAsia="en-US"/>
        </w:rPr>
        <w:t>Foi aprovado o regime de Urgência do PL nº 033/02018, e, também foi distribuído</w:t>
      </w:r>
      <w:r w:rsidR="007413CF">
        <w:rPr>
          <w:rFonts w:eastAsia="Calibri"/>
          <w:sz w:val="24"/>
          <w:szCs w:val="22"/>
          <w:lang w:eastAsia="en-US"/>
        </w:rPr>
        <w:t xml:space="preserve"> os </w:t>
      </w:r>
      <w:proofErr w:type="spellStart"/>
      <w:r w:rsidR="007413CF">
        <w:rPr>
          <w:rFonts w:eastAsia="Calibri"/>
          <w:sz w:val="24"/>
          <w:szCs w:val="22"/>
          <w:lang w:eastAsia="en-US"/>
        </w:rPr>
        <w:t>PLs</w:t>
      </w:r>
      <w:proofErr w:type="spellEnd"/>
      <w:r w:rsidR="007413CF">
        <w:rPr>
          <w:rFonts w:eastAsia="Calibri"/>
          <w:sz w:val="24"/>
          <w:szCs w:val="22"/>
          <w:lang w:eastAsia="en-US"/>
        </w:rPr>
        <w:t xml:space="preserve"> nº 029 e o 033/2018 em Regime de Urgência.</w:t>
      </w:r>
    </w:p>
    <w:p w:rsidR="00885BB2" w:rsidRDefault="00645562" w:rsidP="00FD1A0B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="003B0164">
        <w:rPr>
          <w:rFonts w:eastAsia="Calibri"/>
          <w:sz w:val="24"/>
          <w:szCs w:val="22"/>
          <w:lang w:eastAsia="en-US"/>
        </w:rPr>
        <w:t xml:space="preserve">Foi aprovado </w:t>
      </w:r>
      <w:r w:rsidR="008F736B">
        <w:rPr>
          <w:rFonts w:eastAsia="Calibri"/>
          <w:sz w:val="24"/>
          <w:szCs w:val="22"/>
          <w:lang w:eastAsia="en-US"/>
        </w:rPr>
        <w:t xml:space="preserve">por unanimidade </w:t>
      </w:r>
      <w:r w:rsidR="003B0164">
        <w:rPr>
          <w:rFonts w:eastAsia="Calibri"/>
          <w:sz w:val="24"/>
          <w:szCs w:val="22"/>
          <w:lang w:eastAsia="en-US"/>
        </w:rPr>
        <w:t>o PL</w:t>
      </w:r>
      <w:r w:rsidR="00D9152B">
        <w:rPr>
          <w:rFonts w:eastAsia="Calibri"/>
          <w:sz w:val="24"/>
          <w:szCs w:val="22"/>
          <w:lang w:eastAsia="en-US"/>
        </w:rPr>
        <w:t xml:space="preserve"> nº </w:t>
      </w:r>
      <w:r w:rsidR="003B0164">
        <w:rPr>
          <w:rFonts w:eastAsia="Calibri"/>
          <w:sz w:val="24"/>
          <w:szCs w:val="22"/>
          <w:lang w:eastAsia="en-US"/>
        </w:rPr>
        <w:t>033/2018.</w:t>
      </w:r>
    </w:p>
    <w:p w:rsidR="00D718DD" w:rsidRDefault="00645562" w:rsidP="00FD1A0B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645562" w:rsidRPr="00D9152B" w:rsidRDefault="00FD1A0B" w:rsidP="00D9152B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</w:t>
      </w:r>
      <w:r w:rsidR="00D718DD">
        <w:rPr>
          <w:rFonts w:eastAsia="Calibri"/>
          <w:sz w:val="24"/>
          <w:szCs w:val="22"/>
          <w:lang w:eastAsia="en-US"/>
        </w:rPr>
        <w:t xml:space="preserve">Presidente </w:t>
      </w:r>
      <w:r w:rsidR="00645562">
        <w:rPr>
          <w:rFonts w:eastAsia="Calibri"/>
          <w:sz w:val="24"/>
          <w:szCs w:val="22"/>
          <w:lang w:eastAsia="en-US"/>
        </w:rPr>
        <w:t xml:space="preserve">constatou que </w:t>
      </w:r>
      <w:r w:rsidR="00645562">
        <w:rPr>
          <w:rFonts w:eastAsia="Calibri"/>
          <w:sz w:val="24"/>
          <w:szCs w:val="24"/>
          <w:lang w:eastAsia="en-US"/>
        </w:rPr>
        <w:t xml:space="preserve">não havia nada mais para ser deliberado e encerrou a Reunião, convidando a todos </w:t>
      </w:r>
      <w:r w:rsidR="00581387">
        <w:rPr>
          <w:rFonts w:eastAsia="Calibri"/>
          <w:sz w:val="24"/>
          <w:szCs w:val="24"/>
          <w:lang w:eastAsia="en-US"/>
        </w:rPr>
        <w:t>para a próxima reun</w:t>
      </w:r>
      <w:r w:rsidR="00D264AA">
        <w:rPr>
          <w:rFonts w:eastAsia="Calibri"/>
          <w:sz w:val="24"/>
          <w:szCs w:val="24"/>
          <w:lang w:eastAsia="en-US"/>
        </w:rPr>
        <w:t>ião no dia 11</w:t>
      </w:r>
      <w:r w:rsidR="000C2D77">
        <w:rPr>
          <w:rFonts w:eastAsia="Calibri"/>
          <w:sz w:val="24"/>
          <w:szCs w:val="24"/>
          <w:lang w:eastAsia="en-US"/>
        </w:rPr>
        <w:t xml:space="preserve"> de julho</w:t>
      </w:r>
      <w:r w:rsidR="00645562">
        <w:rPr>
          <w:rFonts w:eastAsia="Calibri"/>
          <w:sz w:val="24"/>
          <w:szCs w:val="24"/>
          <w:lang w:eastAsia="en-US"/>
        </w:rPr>
        <w:t xml:space="preserve"> desse ano. E, para constar, Andréa Virginia Gomes Scherer, agente administrativa no desempenho das funções do cargo de Secretária da Câmara,</w:t>
      </w:r>
      <w:r w:rsidR="00645562">
        <w:rPr>
          <w:rFonts w:eastAsia="Calibri"/>
          <w:sz w:val="24"/>
          <w:szCs w:val="22"/>
          <w:lang w:eastAsia="en-US"/>
        </w:rPr>
        <w:t xml:space="preserve"> elaborou a ata, a qual, após lida e aprovada, será assinada pelo Vereador Presidente e por a Vereadora Secretária da Mesa Diretora.</w:t>
      </w:r>
    </w:p>
    <w:p w:rsidR="00D9152B" w:rsidRDefault="00D9152B" w:rsidP="00645562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07231" w:rsidRDefault="00907231" w:rsidP="00645562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645562" w:rsidRPr="00907231" w:rsidRDefault="00645562" w:rsidP="00D9152B">
      <w:pPr>
        <w:pStyle w:val="SemEspaamento"/>
        <w:jc w:val="center"/>
        <w:rPr>
          <w:rFonts w:eastAsia="Calibri"/>
          <w:sz w:val="24"/>
          <w:szCs w:val="24"/>
          <w:lang w:eastAsia="en-US"/>
        </w:rPr>
      </w:pPr>
      <w:r w:rsidRPr="00907231">
        <w:rPr>
          <w:rFonts w:eastAsia="Calibri"/>
          <w:sz w:val="24"/>
          <w:szCs w:val="24"/>
          <w:lang w:eastAsia="en-US"/>
        </w:rPr>
        <w:t>____________________</w:t>
      </w:r>
      <w:r w:rsidR="00907231">
        <w:rPr>
          <w:rFonts w:eastAsia="Calibri"/>
          <w:sz w:val="24"/>
          <w:szCs w:val="24"/>
          <w:lang w:eastAsia="en-US"/>
        </w:rPr>
        <w:t>_________________     __</w:t>
      </w:r>
      <w:r w:rsidRPr="00907231">
        <w:rPr>
          <w:rFonts w:eastAsia="Calibri"/>
          <w:sz w:val="24"/>
          <w:szCs w:val="24"/>
          <w:lang w:eastAsia="en-US"/>
        </w:rPr>
        <w:t>__________________________________</w:t>
      </w:r>
    </w:p>
    <w:p w:rsidR="00FC63CD" w:rsidRPr="00907231" w:rsidRDefault="00645562" w:rsidP="00D9152B">
      <w:pPr>
        <w:pStyle w:val="SemEspaamento"/>
        <w:jc w:val="center"/>
        <w:rPr>
          <w:rFonts w:eastAsia="Calibri"/>
          <w:sz w:val="24"/>
          <w:szCs w:val="24"/>
          <w:lang w:eastAsia="en-US"/>
        </w:rPr>
      </w:pPr>
      <w:r w:rsidRPr="00907231">
        <w:rPr>
          <w:rFonts w:eastAsia="Calibri"/>
          <w:sz w:val="24"/>
          <w:szCs w:val="24"/>
          <w:lang w:eastAsia="en-US"/>
        </w:rPr>
        <w:t>Presidente                                                                   Secretári</w:t>
      </w:r>
      <w:bookmarkEnd w:id="0"/>
      <w:bookmarkEnd w:id="1"/>
      <w:r w:rsidRPr="00907231">
        <w:rPr>
          <w:rFonts w:eastAsia="Calibri"/>
          <w:sz w:val="24"/>
          <w:szCs w:val="24"/>
          <w:lang w:eastAsia="en-US"/>
        </w:rPr>
        <w:t>a</w:t>
      </w:r>
    </w:p>
    <w:sectPr w:rsidR="00FC63CD" w:rsidRPr="00907231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62"/>
    <w:rsid w:val="000C2D77"/>
    <w:rsid w:val="00122287"/>
    <w:rsid w:val="00167DC4"/>
    <w:rsid w:val="0031240C"/>
    <w:rsid w:val="00366C5B"/>
    <w:rsid w:val="003B0164"/>
    <w:rsid w:val="003C68C1"/>
    <w:rsid w:val="004A51AA"/>
    <w:rsid w:val="004E64E8"/>
    <w:rsid w:val="00581387"/>
    <w:rsid w:val="00630E60"/>
    <w:rsid w:val="00645562"/>
    <w:rsid w:val="007274F1"/>
    <w:rsid w:val="0072761C"/>
    <w:rsid w:val="007413CF"/>
    <w:rsid w:val="00814141"/>
    <w:rsid w:val="00885BB2"/>
    <w:rsid w:val="008C5B0B"/>
    <w:rsid w:val="008F736B"/>
    <w:rsid w:val="00907231"/>
    <w:rsid w:val="00920A87"/>
    <w:rsid w:val="00972704"/>
    <w:rsid w:val="009B00D0"/>
    <w:rsid w:val="00A422E6"/>
    <w:rsid w:val="00B57397"/>
    <w:rsid w:val="00B8784B"/>
    <w:rsid w:val="00BF0C8F"/>
    <w:rsid w:val="00BF5F89"/>
    <w:rsid w:val="00CF7CEE"/>
    <w:rsid w:val="00D264AA"/>
    <w:rsid w:val="00D718DD"/>
    <w:rsid w:val="00D737EC"/>
    <w:rsid w:val="00D8614C"/>
    <w:rsid w:val="00D9152B"/>
    <w:rsid w:val="00E534AC"/>
    <w:rsid w:val="00E5432A"/>
    <w:rsid w:val="00F56D80"/>
    <w:rsid w:val="00FC63CD"/>
    <w:rsid w:val="00F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6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adjustRightInd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D9152B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6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adjustRightInd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D9152B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3</cp:revision>
  <cp:lastPrinted>2018-06-12T18:01:00Z</cp:lastPrinted>
  <dcterms:created xsi:type="dcterms:W3CDTF">2018-07-11T23:11:00Z</dcterms:created>
  <dcterms:modified xsi:type="dcterms:W3CDTF">2018-07-20T11:13:00Z</dcterms:modified>
</cp:coreProperties>
</file>