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26719A" w:rsidP="00E50BA1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100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1º PERÍODO LEGISLATIVO – 10</w:t>
      </w:r>
      <w:r w:rsidR="002D528E">
        <w:rPr>
          <w:rFonts w:eastAsia="Calibri"/>
          <w:b/>
          <w:szCs w:val="22"/>
          <w:lang w:eastAsia="en-US"/>
        </w:rPr>
        <w:t xml:space="preserve"> DE ABRIL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E50BA1" w:rsidRDefault="0026719A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dez</w:t>
      </w:r>
      <w:r w:rsidR="002D528E">
        <w:rPr>
          <w:rFonts w:eastAsia="Calibri"/>
          <w:sz w:val="24"/>
          <w:szCs w:val="24"/>
          <w:lang w:eastAsia="en-US"/>
        </w:rPr>
        <w:t xml:space="preserve"> dias do mês de abril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2D528E">
        <w:rPr>
          <w:rFonts w:eastAsia="Calibri"/>
          <w:sz w:val="24"/>
          <w:szCs w:val="24"/>
          <w:lang w:eastAsia="en-US"/>
        </w:rPr>
        <w:t xml:space="preserve">e </w:t>
      </w:r>
      <w:r w:rsidR="00E50BA1">
        <w:rPr>
          <w:rFonts w:eastAsia="Calibri"/>
          <w:sz w:val="24"/>
          <w:szCs w:val="24"/>
          <w:lang w:eastAsia="en-US"/>
        </w:rPr>
        <w:t>trinta minutos, reuniu-se, ordinariamente, o Poder Legislativo, tendo por local a sua sede, na Rua Emancipação, s/nº. A Reunião foi declarada aberta pela Presidente Vereadora Susana Exner, que verificou a existência de quórum regular, constatando a presença dos vereadores: Airton Weber, Aline Führ Christ, Airton Michel,</w:t>
      </w:r>
      <w:r w:rsidR="00B67562">
        <w:rPr>
          <w:rFonts w:eastAsia="Calibri"/>
          <w:sz w:val="24"/>
          <w:szCs w:val="24"/>
          <w:lang w:eastAsia="en-US"/>
        </w:rPr>
        <w:t xml:space="preserve"> Daniel Krummenauer, </w:t>
      </w:r>
      <w:r w:rsidR="00635F4B">
        <w:rPr>
          <w:rFonts w:eastAsia="Calibri"/>
          <w:sz w:val="24"/>
          <w:szCs w:val="24"/>
          <w:lang w:eastAsia="en-US"/>
        </w:rPr>
        <w:t>Joel Dhein, Roque Rambo, Roque Neckel e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DF011F">
        <w:rPr>
          <w:rFonts w:eastAsia="Calibri"/>
          <w:sz w:val="24"/>
          <w:szCs w:val="24"/>
          <w:lang w:eastAsia="en-US"/>
        </w:rPr>
        <w:t>Valmir Eckardt; e a pres</w:t>
      </w:r>
      <w:r w:rsidR="003F7881">
        <w:rPr>
          <w:rFonts w:eastAsia="Calibri"/>
          <w:sz w:val="24"/>
          <w:szCs w:val="24"/>
          <w:lang w:eastAsia="en-US"/>
        </w:rPr>
        <w:t>ença da Dra. Ninon Rose Frota</w:t>
      </w:r>
      <w:r w:rsidR="00DF011F">
        <w:rPr>
          <w:rFonts w:eastAsia="Calibri"/>
          <w:sz w:val="24"/>
          <w:szCs w:val="24"/>
          <w:lang w:eastAsia="en-US"/>
        </w:rPr>
        <w:t xml:space="preserve">, </w:t>
      </w:r>
      <w:r w:rsidR="00E50BA1">
        <w:rPr>
          <w:rFonts w:eastAsia="Calibri"/>
          <w:sz w:val="24"/>
          <w:szCs w:val="24"/>
          <w:lang w:eastAsia="en-US"/>
        </w:rPr>
        <w:t xml:space="preserve">em seguida foi aprovada </w:t>
      </w:r>
      <w:r>
        <w:rPr>
          <w:rFonts w:eastAsia="Calibri"/>
          <w:sz w:val="24"/>
          <w:szCs w:val="24"/>
          <w:lang w:eastAsia="en-US"/>
        </w:rPr>
        <w:t>por unanimidade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>
        <w:rPr>
          <w:rFonts w:eastAsia="Calibri"/>
          <w:sz w:val="24"/>
          <w:szCs w:val="24"/>
          <w:lang w:eastAsia="en-US"/>
        </w:rPr>
        <w:t>nº 098</w:t>
      </w:r>
      <w:r w:rsidR="00FF4BCA">
        <w:rPr>
          <w:rFonts w:eastAsia="Calibri"/>
          <w:sz w:val="24"/>
          <w:szCs w:val="24"/>
          <w:lang w:eastAsia="en-US"/>
        </w:rPr>
        <w:t>/2019</w:t>
      </w:r>
      <w:r w:rsidR="00E50BA1">
        <w:rPr>
          <w:rFonts w:eastAsia="Calibri"/>
          <w:sz w:val="24"/>
          <w:szCs w:val="24"/>
          <w:lang w:eastAsia="en-US"/>
        </w:rPr>
        <w:t xml:space="preserve">. </w:t>
      </w:r>
    </w:p>
    <w:p w:rsidR="000D6B77" w:rsidRDefault="00E50BA1" w:rsidP="00F6307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E95986"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 w:rsidR="00E95986">
        <w:rPr>
          <w:rFonts w:eastAsia="Calibri"/>
          <w:sz w:val="24"/>
          <w:szCs w:val="24"/>
          <w:lang w:eastAsia="en-US"/>
        </w:rPr>
        <w:t>Cam</w:t>
      </w:r>
      <w:proofErr w:type="spellEnd"/>
      <w:r w:rsidR="00776E99">
        <w:rPr>
          <w:rFonts w:eastAsia="Calibri"/>
          <w:sz w:val="24"/>
          <w:szCs w:val="24"/>
          <w:lang w:eastAsia="en-US"/>
        </w:rPr>
        <w:t xml:space="preserve"> nº 017</w:t>
      </w:r>
      <w:r w:rsidR="00E95986">
        <w:rPr>
          <w:rFonts w:eastAsia="Calibri"/>
          <w:sz w:val="24"/>
          <w:szCs w:val="24"/>
          <w:lang w:eastAsia="en-US"/>
        </w:rPr>
        <w:t>/2019 do Poder E</w:t>
      </w:r>
      <w:r w:rsidR="00EC6E41">
        <w:rPr>
          <w:rFonts w:eastAsia="Calibri"/>
          <w:sz w:val="24"/>
          <w:szCs w:val="24"/>
          <w:lang w:eastAsia="en-US"/>
        </w:rPr>
        <w:t>xecut</w:t>
      </w:r>
      <w:r w:rsidR="00776E99">
        <w:rPr>
          <w:rFonts w:eastAsia="Calibri"/>
          <w:sz w:val="24"/>
          <w:szCs w:val="24"/>
          <w:lang w:eastAsia="en-US"/>
        </w:rPr>
        <w:t>ivo que encaminhou o PL nº 014</w:t>
      </w:r>
      <w:r w:rsidR="00EC6E41">
        <w:rPr>
          <w:rFonts w:eastAsia="Calibri"/>
          <w:sz w:val="24"/>
          <w:szCs w:val="24"/>
          <w:lang w:eastAsia="en-US"/>
        </w:rPr>
        <w:t>/2019.</w:t>
      </w:r>
      <w:r w:rsidR="00E165A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165A9">
        <w:rPr>
          <w:rFonts w:eastAsia="Calibri"/>
          <w:sz w:val="24"/>
          <w:szCs w:val="24"/>
          <w:lang w:eastAsia="en-US"/>
        </w:rPr>
        <w:t>Of</w:t>
      </w:r>
      <w:proofErr w:type="spellEnd"/>
      <w:r w:rsidR="00E165A9">
        <w:rPr>
          <w:rFonts w:eastAsia="Calibri"/>
          <w:sz w:val="24"/>
          <w:szCs w:val="24"/>
          <w:lang w:eastAsia="en-US"/>
        </w:rPr>
        <w:t xml:space="preserve"> nº 002/2019 do Vereador Airton Weber que encaminhou pedidos de informação nº 002 e 003/2019.</w:t>
      </w:r>
    </w:p>
    <w:p w:rsidR="00E50BA1" w:rsidRPr="000D6B77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F63075" w:rsidRPr="00E165A9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E165A9">
        <w:rPr>
          <w:rFonts w:eastAsia="Calibri"/>
          <w:sz w:val="24"/>
          <w:szCs w:val="24"/>
          <w:lang w:eastAsia="en-US"/>
        </w:rPr>
        <w:t xml:space="preserve">Foram aprovados por unanimidade os Pedidos de Informação do Vereador Airton tratavam sobre a não construção da parada de ônibus, em frente </w:t>
      </w:r>
      <w:proofErr w:type="gramStart"/>
      <w:r w:rsidR="00E165A9">
        <w:rPr>
          <w:rFonts w:eastAsia="Calibri"/>
          <w:sz w:val="24"/>
          <w:szCs w:val="24"/>
          <w:lang w:eastAsia="en-US"/>
        </w:rPr>
        <w:t>a</w:t>
      </w:r>
      <w:proofErr w:type="gramEnd"/>
      <w:r w:rsidR="00E165A9">
        <w:rPr>
          <w:rFonts w:eastAsia="Calibri"/>
          <w:sz w:val="24"/>
          <w:szCs w:val="24"/>
          <w:lang w:eastAsia="en-US"/>
        </w:rPr>
        <w:t xml:space="preserve"> casa do Sr. Hugo </w:t>
      </w:r>
      <w:proofErr w:type="spellStart"/>
      <w:r w:rsidR="00E165A9">
        <w:rPr>
          <w:rFonts w:eastAsia="Calibri"/>
          <w:sz w:val="24"/>
          <w:szCs w:val="24"/>
          <w:lang w:eastAsia="en-US"/>
        </w:rPr>
        <w:t>Seibel</w:t>
      </w:r>
      <w:proofErr w:type="spellEnd"/>
      <w:r w:rsidR="00E165A9">
        <w:rPr>
          <w:rFonts w:eastAsia="Calibri"/>
          <w:sz w:val="24"/>
          <w:szCs w:val="24"/>
          <w:lang w:eastAsia="en-US"/>
        </w:rPr>
        <w:t xml:space="preserve"> e o outro tratava sobre a Semana Municipal de Conscientização e de Prevenção da Alienação Parental. </w:t>
      </w:r>
    </w:p>
    <w:p w:rsidR="005A7713" w:rsidRDefault="00E50BA1" w:rsidP="005A7713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906B4">
        <w:rPr>
          <w:rFonts w:eastAsia="Calibri"/>
          <w:sz w:val="24"/>
          <w:szCs w:val="24"/>
          <w:lang w:eastAsia="en-US"/>
        </w:rPr>
        <w:t>Foi</w:t>
      </w:r>
      <w:r w:rsidR="003E55F2">
        <w:rPr>
          <w:rFonts w:eastAsia="Calibri"/>
          <w:sz w:val="24"/>
          <w:szCs w:val="24"/>
          <w:lang w:eastAsia="en-US"/>
        </w:rPr>
        <w:t xml:space="preserve"> distribu</w:t>
      </w:r>
      <w:r w:rsidR="002906B4">
        <w:rPr>
          <w:rFonts w:eastAsia="Calibri"/>
          <w:sz w:val="24"/>
          <w:szCs w:val="24"/>
          <w:lang w:eastAsia="en-US"/>
        </w:rPr>
        <w:t>ído e encaminhado</w:t>
      </w:r>
      <w:r w:rsidR="00716B64">
        <w:rPr>
          <w:rFonts w:eastAsia="Calibri"/>
          <w:sz w:val="24"/>
          <w:szCs w:val="24"/>
          <w:lang w:eastAsia="en-US"/>
        </w:rPr>
        <w:t xml:space="preserve"> à Comissão G</w:t>
      </w:r>
      <w:r w:rsidR="003E55F2">
        <w:rPr>
          <w:rFonts w:eastAsia="Calibri"/>
          <w:sz w:val="24"/>
          <w:szCs w:val="24"/>
          <w:lang w:eastAsia="en-US"/>
        </w:rPr>
        <w:t>e</w:t>
      </w:r>
      <w:r w:rsidR="002906B4">
        <w:rPr>
          <w:rFonts w:eastAsia="Calibri"/>
          <w:sz w:val="24"/>
          <w:szCs w:val="24"/>
          <w:lang w:eastAsia="en-US"/>
        </w:rPr>
        <w:t>ral de Pareceres o PL nº 014</w:t>
      </w:r>
      <w:r w:rsidR="003E55F2">
        <w:rPr>
          <w:rFonts w:eastAsia="Calibri"/>
          <w:sz w:val="24"/>
          <w:szCs w:val="24"/>
          <w:lang w:eastAsia="en-US"/>
        </w:rPr>
        <w:t>/2019 do Poder Executivo.</w:t>
      </w:r>
    </w:p>
    <w:p w:rsidR="002E7D63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Foi</w:t>
      </w:r>
      <w:r>
        <w:rPr>
          <w:rFonts w:eastAsia="Calibri"/>
          <w:sz w:val="24"/>
          <w:szCs w:val="24"/>
          <w:lang w:eastAsia="en-US"/>
        </w:rPr>
        <w:t xml:space="preserve"> apro</w:t>
      </w:r>
      <w:r w:rsidR="00FF4BCA">
        <w:rPr>
          <w:rFonts w:eastAsia="Calibri"/>
          <w:sz w:val="24"/>
          <w:szCs w:val="24"/>
          <w:lang w:eastAsia="en-US"/>
        </w:rPr>
        <w:t xml:space="preserve">vado por unanimidade </w:t>
      </w:r>
      <w:r w:rsidR="00B90945">
        <w:rPr>
          <w:rFonts w:eastAsia="Calibri"/>
          <w:sz w:val="24"/>
          <w:szCs w:val="24"/>
          <w:lang w:eastAsia="en-US"/>
        </w:rPr>
        <w:t xml:space="preserve">o </w:t>
      </w:r>
      <w:r w:rsidR="00E165A9">
        <w:rPr>
          <w:rFonts w:eastAsia="Calibri"/>
          <w:sz w:val="24"/>
          <w:szCs w:val="24"/>
          <w:lang w:eastAsia="en-US"/>
        </w:rPr>
        <w:t>pedido de Regime de Urgência do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0D6B77">
        <w:rPr>
          <w:rFonts w:eastAsia="Calibri"/>
          <w:sz w:val="24"/>
          <w:szCs w:val="24"/>
          <w:lang w:eastAsia="en-US"/>
        </w:rPr>
        <w:t>PL</w:t>
      </w:r>
      <w:r w:rsidR="00E165A9">
        <w:rPr>
          <w:rFonts w:eastAsia="Calibri"/>
          <w:sz w:val="24"/>
          <w:szCs w:val="24"/>
          <w:lang w:eastAsia="en-US"/>
        </w:rPr>
        <w:t xml:space="preserve"> do Poder Executivo nº 014</w:t>
      </w:r>
      <w:r w:rsidR="002E7D63">
        <w:rPr>
          <w:rFonts w:eastAsia="Calibri"/>
          <w:sz w:val="24"/>
          <w:szCs w:val="24"/>
          <w:lang w:eastAsia="en-US"/>
        </w:rPr>
        <w:t>/2019</w:t>
      </w:r>
      <w:r w:rsidR="002906B4">
        <w:rPr>
          <w:rFonts w:eastAsia="Calibri"/>
          <w:sz w:val="24"/>
          <w:szCs w:val="24"/>
          <w:lang w:eastAsia="en-US"/>
        </w:rPr>
        <w:t>. Foi aprovada por unanimidade a Emenda 001/2019 do PL nº 014/2019 e também foi aprovado por unanimidade o PL nº 014</w:t>
      </w:r>
      <w:r w:rsidR="00B90945">
        <w:rPr>
          <w:rFonts w:eastAsia="Calibri"/>
          <w:sz w:val="24"/>
          <w:szCs w:val="24"/>
          <w:lang w:eastAsia="en-US"/>
        </w:rPr>
        <w:t xml:space="preserve">/2019 do </w:t>
      </w:r>
      <w:r w:rsidR="00830E8D">
        <w:rPr>
          <w:rFonts w:eastAsia="Calibri"/>
          <w:sz w:val="24"/>
          <w:szCs w:val="24"/>
          <w:lang w:eastAsia="en-US"/>
        </w:rPr>
        <w:t>Poder Executivo.</w:t>
      </w:r>
    </w:p>
    <w:p w:rsidR="00E50BA1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FB6A85">
        <w:rPr>
          <w:rFonts w:eastAsia="Calibri"/>
          <w:sz w:val="24"/>
          <w:szCs w:val="24"/>
          <w:lang w:eastAsia="en-US"/>
        </w:rPr>
        <w:t xml:space="preserve"> 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300EA1">
        <w:rPr>
          <w:rFonts w:eastAsia="Calibri"/>
          <w:sz w:val="24"/>
          <w:szCs w:val="24"/>
          <w:lang w:eastAsia="en-US"/>
        </w:rPr>
        <w:t>a 17</w:t>
      </w:r>
      <w:bookmarkStart w:id="2" w:name="_GoBack"/>
      <w:bookmarkEnd w:id="2"/>
      <w:r w:rsidR="000D6B77">
        <w:rPr>
          <w:rFonts w:eastAsia="Calibri"/>
          <w:sz w:val="24"/>
          <w:szCs w:val="24"/>
          <w:lang w:eastAsia="en-US"/>
        </w:rPr>
        <w:t xml:space="preserve"> de abril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E50BA1" w:rsidRDefault="00E50BA1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0D6B77" w:rsidRDefault="000D6B77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E50BA1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FC63CD" w:rsidRDefault="00FC63CD"/>
    <w:p w:rsidR="006B5198" w:rsidRDefault="006B5198"/>
    <w:sectPr w:rsidR="006B5198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83699"/>
    <w:rsid w:val="000D6B77"/>
    <w:rsid w:val="00131186"/>
    <w:rsid w:val="00142D95"/>
    <w:rsid w:val="00163040"/>
    <w:rsid w:val="00164A74"/>
    <w:rsid w:val="00175228"/>
    <w:rsid w:val="00177689"/>
    <w:rsid w:val="0026719A"/>
    <w:rsid w:val="002906B4"/>
    <w:rsid w:val="002D528E"/>
    <w:rsid w:val="002D7E47"/>
    <w:rsid w:val="002E7D63"/>
    <w:rsid w:val="00300EA1"/>
    <w:rsid w:val="003139FD"/>
    <w:rsid w:val="003C4799"/>
    <w:rsid w:val="003E55F2"/>
    <w:rsid w:val="003F3E83"/>
    <w:rsid w:val="003F7881"/>
    <w:rsid w:val="00400CC4"/>
    <w:rsid w:val="004B6BEF"/>
    <w:rsid w:val="0054297C"/>
    <w:rsid w:val="005A7713"/>
    <w:rsid w:val="005D3D5B"/>
    <w:rsid w:val="00635F4B"/>
    <w:rsid w:val="006B5198"/>
    <w:rsid w:val="00716B64"/>
    <w:rsid w:val="00776E99"/>
    <w:rsid w:val="00830E8D"/>
    <w:rsid w:val="008A1226"/>
    <w:rsid w:val="008D1119"/>
    <w:rsid w:val="008D79DF"/>
    <w:rsid w:val="009205F1"/>
    <w:rsid w:val="00920A87"/>
    <w:rsid w:val="00952131"/>
    <w:rsid w:val="009525F2"/>
    <w:rsid w:val="009A71DF"/>
    <w:rsid w:val="009B00D0"/>
    <w:rsid w:val="00A47A3A"/>
    <w:rsid w:val="00A615EA"/>
    <w:rsid w:val="00A83CF5"/>
    <w:rsid w:val="00B57397"/>
    <w:rsid w:val="00B67562"/>
    <w:rsid w:val="00B90945"/>
    <w:rsid w:val="00C11260"/>
    <w:rsid w:val="00C910EE"/>
    <w:rsid w:val="00CD6322"/>
    <w:rsid w:val="00DF011F"/>
    <w:rsid w:val="00E165A9"/>
    <w:rsid w:val="00E32A2F"/>
    <w:rsid w:val="00E50BA1"/>
    <w:rsid w:val="00E95986"/>
    <w:rsid w:val="00EC6E41"/>
    <w:rsid w:val="00F268B6"/>
    <w:rsid w:val="00F63075"/>
    <w:rsid w:val="00F74DE2"/>
    <w:rsid w:val="00FB6A85"/>
    <w:rsid w:val="00FC63CD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2019-04-10T13:17:00Z</cp:lastPrinted>
  <dcterms:created xsi:type="dcterms:W3CDTF">2019-05-10T02:30:00Z</dcterms:created>
  <dcterms:modified xsi:type="dcterms:W3CDTF">2019-05-10T02:30:00Z</dcterms:modified>
</cp:coreProperties>
</file>